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A8473" w14:textId="77777777" w:rsidR="00B205AC" w:rsidRPr="008D4EDA" w:rsidRDefault="00B205AC" w:rsidP="006C28A7">
      <w:pPr>
        <w:jc w:val="center"/>
        <w:rPr>
          <w:rFonts w:asciiTheme="minorHAnsi" w:hAnsiTheme="minorHAnsi"/>
        </w:rPr>
      </w:pPr>
    </w:p>
    <w:p w14:paraId="494EFB33" w14:textId="77777777" w:rsidR="008D4EDA" w:rsidRPr="008D4EDA" w:rsidRDefault="008D4EDA" w:rsidP="008D4EDA">
      <w:pPr>
        <w:rPr>
          <w:rFonts w:asciiTheme="minorHAnsi" w:hAnsiTheme="minorHAnsi"/>
        </w:rPr>
      </w:pPr>
    </w:p>
    <w:p w14:paraId="5B9D5F15" w14:textId="77777777" w:rsidR="003652E5" w:rsidRDefault="003652E5" w:rsidP="008D4EDA">
      <w:pPr>
        <w:widowControl w:val="0"/>
        <w:ind w:left="4248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CENTURY 21 Diamant</w:t>
      </w:r>
    </w:p>
    <w:p w14:paraId="721D4A33" w14:textId="77777777" w:rsidR="003652E5" w:rsidRDefault="003652E5" w:rsidP="008D4EDA">
      <w:pPr>
        <w:widowControl w:val="0"/>
        <w:ind w:left="4248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DVCV </w:t>
      </w:r>
      <w:proofErr w:type="spellStart"/>
      <w:r>
        <w:rPr>
          <w:rFonts w:asciiTheme="minorHAnsi" w:hAnsiTheme="minorHAnsi"/>
          <w:sz w:val="22"/>
          <w:szCs w:val="22"/>
        </w:rPr>
        <w:t>Ever’One</w:t>
      </w:r>
      <w:proofErr w:type="spellEnd"/>
      <w:r>
        <w:rPr>
          <w:rFonts w:asciiTheme="minorHAnsi" w:hAnsiTheme="minorHAnsi"/>
          <w:sz w:val="22"/>
          <w:szCs w:val="22"/>
        </w:rPr>
        <w:t xml:space="preserve"> SPRL</w:t>
      </w:r>
    </w:p>
    <w:p w14:paraId="79464387" w14:textId="4B0C372E" w:rsidR="006E19B8" w:rsidRDefault="008D4EDA" w:rsidP="008D4EDA">
      <w:pPr>
        <w:widowControl w:val="0"/>
        <w:ind w:left="4248" w:firstLine="708"/>
        <w:rPr>
          <w:rFonts w:asciiTheme="minorHAnsi" w:hAnsiTheme="minorHAnsi"/>
          <w:sz w:val="22"/>
          <w:szCs w:val="22"/>
        </w:rPr>
      </w:pPr>
      <w:r w:rsidRPr="008D4EDA">
        <w:rPr>
          <w:rFonts w:asciiTheme="minorHAnsi" w:hAnsiTheme="minorHAnsi"/>
          <w:sz w:val="22"/>
          <w:szCs w:val="22"/>
        </w:rPr>
        <w:t>M</w:t>
      </w:r>
      <w:r w:rsidR="003652E5">
        <w:rPr>
          <w:rFonts w:asciiTheme="minorHAnsi" w:hAnsiTheme="minorHAnsi"/>
          <w:sz w:val="22"/>
          <w:szCs w:val="22"/>
        </w:rPr>
        <w:t>me TOLU Sandra</w:t>
      </w:r>
    </w:p>
    <w:p w14:paraId="54641C6B" w14:textId="77777777" w:rsidR="003652E5" w:rsidRDefault="003652E5" w:rsidP="008D4EDA">
      <w:pPr>
        <w:widowControl w:val="0"/>
        <w:ind w:left="4248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Square E. </w:t>
      </w:r>
      <w:proofErr w:type="spellStart"/>
      <w:r>
        <w:rPr>
          <w:rFonts w:asciiTheme="minorHAnsi" w:hAnsiTheme="minorHAnsi"/>
          <w:sz w:val="22"/>
          <w:szCs w:val="22"/>
        </w:rPr>
        <w:t>Plasky</w:t>
      </w:r>
      <w:proofErr w:type="spellEnd"/>
      <w:r>
        <w:rPr>
          <w:rFonts w:asciiTheme="minorHAnsi" w:hAnsiTheme="minorHAnsi"/>
          <w:sz w:val="22"/>
          <w:szCs w:val="22"/>
        </w:rPr>
        <w:t xml:space="preserve"> 97</w:t>
      </w:r>
    </w:p>
    <w:p w14:paraId="5D48B31A" w14:textId="77777777" w:rsidR="003652E5" w:rsidRDefault="003652E5" w:rsidP="008D4EDA">
      <w:pPr>
        <w:widowControl w:val="0"/>
        <w:ind w:left="4248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B-1030 BRUXELLES</w:t>
      </w:r>
    </w:p>
    <w:p w14:paraId="1576A741" w14:textId="77777777" w:rsidR="008D4EDA" w:rsidRDefault="008D4EDA" w:rsidP="008D4EDA">
      <w:pPr>
        <w:widowControl w:val="0"/>
        <w:ind w:left="720"/>
        <w:rPr>
          <w:rFonts w:asciiTheme="minorHAnsi" w:hAnsiTheme="minorHAnsi"/>
          <w:sz w:val="24"/>
          <w:szCs w:val="24"/>
        </w:rPr>
      </w:pPr>
    </w:p>
    <w:p w14:paraId="77680612" w14:textId="77777777" w:rsidR="008D4EDA" w:rsidRPr="008D4EDA" w:rsidRDefault="008D4EDA" w:rsidP="008D4EDA">
      <w:pPr>
        <w:widowControl w:val="0"/>
        <w:ind w:left="720"/>
        <w:rPr>
          <w:rFonts w:asciiTheme="minorHAnsi" w:hAnsiTheme="minorHAnsi"/>
          <w:sz w:val="24"/>
          <w:szCs w:val="24"/>
        </w:rPr>
      </w:pPr>
    </w:p>
    <w:p w14:paraId="03FB1F17" w14:textId="5D80BF75" w:rsidR="008D4EDA" w:rsidRPr="008D4EDA" w:rsidRDefault="008D4EDA" w:rsidP="008D4EDA">
      <w:pPr>
        <w:widowControl w:val="0"/>
        <w:ind w:left="720"/>
        <w:rPr>
          <w:rFonts w:asciiTheme="minorHAnsi" w:hAnsiTheme="minorHAnsi"/>
          <w:sz w:val="22"/>
          <w:szCs w:val="22"/>
        </w:rPr>
      </w:pPr>
      <w:r w:rsidRPr="008D4EDA">
        <w:rPr>
          <w:rFonts w:asciiTheme="minorHAnsi" w:hAnsiTheme="minorHAnsi"/>
          <w:sz w:val="22"/>
          <w:szCs w:val="22"/>
        </w:rPr>
        <w:tab/>
      </w:r>
      <w:r w:rsidRPr="008D4EDA">
        <w:rPr>
          <w:rFonts w:asciiTheme="minorHAnsi" w:hAnsiTheme="minorHAnsi"/>
          <w:sz w:val="22"/>
          <w:szCs w:val="22"/>
        </w:rPr>
        <w:tab/>
      </w:r>
      <w:r w:rsidRPr="008D4EDA">
        <w:rPr>
          <w:rFonts w:asciiTheme="minorHAnsi" w:hAnsiTheme="minorHAnsi"/>
          <w:sz w:val="22"/>
          <w:szCs w:val="22"/>
        </w:rPr>
        <w:tab/>
      </w:r>
      <w:r w:rsidRPr="008D4EDA">
        <w:rPr>
          <w:rFonts w:asciiTheme="minorHAnsi" w:hAnsiTheme="minorHAnsi"/>
          <w:sz w:val="22"/>
          <w:szCs w:val="22"/>
        </w:rPr>
        <w:tab/>
      </w:r>
      <w:r w:rsidRPr="008D4EDA">
        <w:rPr>
          <w:rFonts w:asciiTheme="minorHAnsi" w:hAnsiTheme="minorHAnsi"/>
          <w:sz w:val="22"/>
          <w:szCs w:val="22"/>
        </w:rPr>
        <w:tab/>
      </w:r>
      <w:r w:rsidRPr="008D4EDA">
        <w:rPr>
          <w:rFonts w:asciiTheme="minorHAnsi" w:hAnsiTheme="minorHAnsi"/>
          <w:sz w:val="22"/>
          <w:szCs w:val="22"/>
        </w:rPr>
        <w:tab/>
        <w:t xml:space="preserve">Bruxelles, le </w:t>
      </w:r>
      <w:r w:rsidR="003652E5">
        <w:rPr>
          <w:rFonts w:asciiTheme="minorHAnsi" w:hAnsiTheme="minorHAnsi"/>
          <w:sz w:val="22"/>
          <w:szCs w:val="22"/>
        </w:rPr>
        <w:t>16 Juillet 2020</w:t>
      </w:r>
    </w:p>
    <w:p w14:paraId="7CE4218E" w14:textId="77777777" w:rsidR="008D4EDA" w:rsidRDefault="008D4EDA" w:rsidP="008D4EDA">
      <w:pPr>
        <w:widowControl w:val="0"/>
        <w:ind w:left="720"/>
        <w:rPr>
          <w:rFonts w:asciiTheme="minorHAnsi" w:hAnsiTheme="minorHAnsi"/>
          <w:sz w:val="22"/>
          <w:szCs w:val="22"/>
        </w:rPr>
      </w:pPr>
    </w:p>
    <w:p w14:paraId="734FB734" w14:textId="77777777" w:rsidR="006E19B8" w:rsidRPr="008D4EDA" w:rsidRDefault="006E19B8" w:rsidP="008D4EDA">
      <w:pPr>
        <w:widowControl w:val="0"/>
        <w:ind w:left="720"/>
        <w:rPr>
          <w:rFonts w:asciiTheme="minorHAnsi" w:hAnsiTheme="minorHAnsi"/>
          <w:sz w:val="22"/>
          <w:szCs w:val="22"/>
        </w:rPr>
      </w:pPr>
    </w:p>
    <w:p w14:paraId="56E84829" w14:textId="77777777" w:rsidR="008D4EDA" w:rsidRPr="008D4EDA" w:rsidRDefault="008D4EDA" w:rsidP="008D4EDA">
      <w:pPr>
        <w:widowControl w:val="0"/>
        <w:ind w:left="720"/>
        <w:rPr>
          <w:rFonts w:asciiTheme="minorHAnsi" w:hAnsiTheme="minorHAnsi"/>
          <w:sz w:val="22"/>
          <w:szCs w:val="22"/>
        </w:rPr>
      </w:pPr>
    </w:p>
    <w:p w14:paraId="6F068F43" w14:textId="57CA2F29" w:rsidR="003652E5" w:rsidRDefault="003652E5" w:rsidP="008D4EDA">
      <w:pPr>
        <w:widowControl w:val="0"/>
        <w:ind w:left="720" w:hanging="720"/>
      </w:pPr>
      <w:hyperlink r:id="rId7" w:history="1">
        <w:r w:rsidRPr="006A7D9B">
          <w:rPr>
            <w:rStyle w:val="Lienhypertexte"/>
          </w:rPr>
          <w:t>info@century21diamant.com</w:t>
        </w:r>
      </w:hyperlink>
    </w:p>
    <w:p w14:paraId="2825253D" w14:textId="286348C8" w:rsidR="008D4EDA" w:rsidRPr="003652E5" w:rsidRDefault="008D4EDA" w:rsidP="008D4EDA">
      <w:pPr>
        <w:widowControl w:val="0"/>
        <w:ind w:left="720" w:hanging="720"/>
        <w:rPr>
          <w:rFonts w:ascii="Arial Narrow" w:hAnsi="Arial Narrow"/>
          <w:b/>
          <w:sz w:val="22"/>
          <w:szCs w:val="22"/>
        </w:rPr>
      </w:pPr>
      <w:r w:rsidRPr="003652E5">
        <w:rPr>
          <w:rFonts w:ascii="Arial Narrow" w:hAnsi="Arial Narrow"/>
          <w:b/>
          <w:sz w:val="22"/>
          <w:szCs w:val="22"/>
          <w:u w:val="single"/>
        </w:rPr>
        <w:t>Concerne</w:t>
      </w:r>
      <w:r w:rsidRPr="003652E5">
        <w:rPr>
          <w:rFonts w:ascii="Arial Narrow" w:hAnsi="Arial Narrow"/>
          <w:b/>
          <w:sz w:val="22"/>
          <w:szCs w:val="22"/>
        </w:rPr>
        <w:t xml:space="preserve"> : ACP- Immeuble sis rue </w:t>
      </w:r>
      <w:proofErr w:type="spellStart"/>
      <w:r w:rsidR="006E19B8" w:rsidRPr="003652E5">
        <w:rPr>
          <w:rFonts w:ascii="Arial Narrow" w:hAnsi="Arial Narrow"/>
          <w:b/>
          <w:sz w:val="22"/>
          <w:szCs w:val="22"/>
        </w:rPr>
        <w:t>Gallait</w:t>
      </w:r>
      <w:proofErr w:type="spellEnd"/>
      <w:r w:rsidR="006E19B8" w:rsidRPr="003652E5">
        <w:rPr>
          <w:rFonts w:ascii="Arial Narrow" w:hAnsi="Arial Narrow"/>
          <w:b/>
          <w:sz w:val="22"/>
          <w:szCs w:val="22"/>
        </w:rPr>
        <w:t xml:space="preserve"> 88 à 1030 Bruxelles</w:t>
      </w:r>
    </w:p>
    <w:p w14:paraId="746F5D73" w14:textId="77777777" w:rsidR="006E19B8" w:rsidRPr="003652E5" w:rsidRDefault="008D4EDA" w:rsidP="008D4EDA">
      <w:pPr>
        <w:widowControl w:val="0"/>
        <w:ind w:left="1440" w:hanging="1440"/>
        <w:outlineLvl w:val="0"/>
        <w:rPr>
          <w:rFonts w:ascii="Arial Narrow" w:hAnsi="Arial Narrow"/>
          <w:sz w:val="22"/>
          <w:szCs w:val="22"/>
        </w:rPr>
      </w:pPr>
      <w:proofErr w:type="spellStart"/>
      <w:r w:rsidRPr="003652E5">
        <w:rPr>
          <w:rFonts w:ascii="Arial Narrow" w:hAnsi="Arial Narrow"/>
          <w:sz w:val="22"/>
          <w:szCs w:val="22"/>
          <w:u w:val="single"/>
        </w:rPr>
        <w:t>M.Réf</w:t>
      </w:r>
      <w:proofErr w:type="spellEnd"/>
      <w:r w:rsidRPr="003652E5">
        <w:rPr>
          <w:rFonts w:ascii="Arial Narrow" w:hAnsi="Arial Narrow"/>
          <w:sz w:val="22"/>
          <w:szCs w:val="22"/>
          <w:u w:val="single"/>
        </w:rPr>
        <w:t>.</w:t>
      </w:r>
      <w:r w:rsidRPr="003652E5">
        <w:rPr>
          <w:rFonts w:ascii="Arial Narrow" w:hAnsi="Arial Narrow"/>
          <w:sz w:val="22"/>
          <w:szCs w:val="22"/>
        </w:rPr>
        <w:t xml:space="preserve"> : Dossier n° </w:t>
      </w:r>
      <w:r w:rsidR="006E19B8" w:rsidRPr="003652E5">
        <w:rPr>
          <w:rFonts w:ascii="Arial Narrow" w:hAnsi="Arial Narrow"/>
          <w:sz w:val="22"/>
          <w:szCs w:val="22"/>
        </w:rPr>
        <w:t>318</w:t>
      </w:r>
    </w:p>
    <w:p w14:paraId="34124E8E" w14:textId="40A8BD02" w:rsidR="008D4EDA" w:rsidRPr="003652E5" w:rsidRDefault="006E19B8" w:rsidP="008D4EDA">
      <w:pPr>
        <w:widowControl w:val="0"/>
        <w:ind w:left="1440" w:hanging="1440"/>
        <w:outlineLvl w:val="0"/>
        <w:rPr>
          <w:rFonts w:ascii="Arial Narrow" w:hAnsi="Arial Narrow"/>
          <w:sz w:val="22"/>
          <w:szCs w:val="22"/>
        </w:rPr>
      </w:pPr>
      <w:proofErr w:type="spellStart"/>
      <w:r w:rsidRPr="003652E5">
        <w:rPr>
          <w:rFonts w:ascii="Arial Narrow" w:hAnsi="Arial Narrow"/>
          <w:sz w:val="22"/>
          <w:szCs w:val="22"/>
          <w:u w:val="single"/>
        </w:rPr>
        <w:t>V.</w:t>
      </w:r>
      <w:r w:rsidRPr="003652E5">
        <w:rPr>
          <w:rFonts w:ascii="Arial Narrow" w:hAnsi="Arial Narrow"/>
          <w:sz w:val="22"/>
          <w:szCs w:val="22"/>
        </w:rPr>
        <w:t>Réf</w:t>
      </w:r>
      <w:proofErr w:type="spellEnd"/>
      <w:r w:rsidRPr="003652E5">
        <w:rPr>
          <w:rFonts w:ascii="Arial Narrow" w:hAnsi="Arial Narrow"/>
          <w:sz w:val="22"/>
          <w:szCs w:val="22"/>
        </w:rPr>
        <w:t> : Vente Bureau par M</w:t>
      </w:r>
      <w:r w:rsidR="003652E5" w:rsidRPr="003652E5">
        <w:rPr>
          <w:rFonts w:ascii="Arial Narrow" w:hAnsi="Arial Narrow"/>
          <w:sz w:val="22"/>
          <w:szCs w:val="22"/>
        </w:rPr>
        <w:t>onsieur B</w:t>
      </w:r>
      <w:r w:rsidRPr="003652E5">
        <w:rPr>
          <w:rFonts w:ascii="Arial Narrow" w:hAnsi="Arial Narrow"/>
          <w:sz w:val="22"/>
          <w:szCs w:val="22"/>
        </w:rPr>
        <w:t xml:space="preserve">. </w:t>
      </w:r>
      <w:r w:rsidR="003652E5" w:rsidRPr="003652E5">
        <w:rPr>
          <w:rFonts w:ascii="Arial Narrow" w:hAnsi="Arial Narrow"/>
          <w:sz w:val="22"/>
          <w:szCs w:val="22"/>
        </w:rPr>
        <w:t xml:space="preserve">ARGENTIN </w:t>
      </w:r>
      <w:r w:rsidRPr="003652E5">
        <w:rPr>
          <w:rFonts w:ascii="Arial Narrow" w:hAnsi="Arial Narrow"/>
          <w:sz w:val="22"/>
          <w:szCs w:val="22"/>
        </w:rPr>
        <w:t>(P 0100</w:t>
      </w:r>
      <w:r w:rsidR="003652E5" w:rsidRPr="003652E5">
        <w:rPr>
          <w:rFonts w:ascii="Arial Narrow" w:hAnsi="Arial Narrow"/>
          <w:sz w:val="22"/>
          <w:szCs w:val="22"/>
        </w:rPr>
        <w:t xml:space="preserve"> Mme </w:t>
      </w:r>
      <w:proofErr w:type="spellStart"/>
      <w:r w:rsidR="003652E5" w:rsidRPr="003652E5">
        <w:rPr>
          <w:rFonts w:ascii="Arial Narrow" w:hAnsi="Arial Narrow"/>
          <w:sz w:val="22"/>
          <w:szCs w:val="22"/>
        </w:rPr>
        <w:t>Istasse</w:t>
      </w:r>
      <w:proofErr w:type="spellEnd"/>
      <w:r w:rsidRPr="003652E5">
        <w:rPr>
          <w:rFonts w:ascii="Arial Narrow" w:hAnsi="Arial Narrow"/>
          <w:sz w:val="22"/>
          <w:szCs w:val="22"/>
        </w:rPr>
        <w:t>)</w:t>
      </w:r>
    </w:p>
    <w:p w14:paraId="3D5C7CAC" w14:textId="77777777" w:rsidR="008D4EDA" w:rsidRPr="003652E5" w:rsidRDefault="008D4EDA" w:rsidP="008D4EDA">
      <w:pPr>
        <w:widowControl w:val="0"/>
        <w:outlineLvl w:val="0"/>
        <w:rPr>
          <w:rFonts w:ascii="Arial Narrow" w:hAnsi="Arial Narrow"/>
          <w:b/>
          <w:sz w:val="22"/>
          <w:szCs w:val="22"/>
        </w:rPr>
      </w:pPr>
    </w:p>
    <w:p w14:paraId="20279938" w14:textId="77777777" w:rsidR="008D4EDA" w:rsidRPr="003652E5" w:rsidRDefault="008D4EDA" w:rsidP="008D4EDA">
      <w:pPr>
        <w:widowControl w:val="0"/>
        <w:ind w:left="1440" w:hanging="1440"/>
        <w:outlineLvl w:val="0"/>
        <w:rPr>
          <w:rFonts w:ascii="Arial Narrow" w:hAnsi="Arial Narrow"/>
          <w:b/>
          <w:sz w:val="22"/>
          <w:szCs w:val="22"/>
          <w:u w:val="single"/>
        </w:rPr>
      </w:pPr>
    </w:p>
    <w:p w14:paraId="37FDA6EC" w14:textId="331D7539" w:rsidR="008D4EDA" w:rsidRPr="003652E5" w:rsidRDefault="006E19B8" w:rsidP="008D4EDA">
      <w:pPr>
        <w:widowControl w:val="0"/>
        <w:ind w:left="1440" w:hanging="1440"/>
        <w:outlineLvl w:val="0"/>
        <w:rPr>
          <w:rFonts w:ascii="Arial Narrow" w:hAnsi="Arial Narrow"/>
          <w:sz w:val="22"/>
          <w:szCs w:val="22"/>
        </w:rPr>
      </w:pPr>
      <w:r w:rsidRPr="003652E5">
        <w:rPr>
          <w:rFonts w:ascii="Arial Narrow" w:hAnsi="Arial Narrow"/>
          <w:sz w:val="22"/>
          <w:szCs w:val="22"/>
        </w:rPr>
        <w:t>C</w:t>
      </w:r>
      <w:r w:rsidR="003652E5">
        <w:rPr>
          <w:rFonts w:ascii="Arial Narrow" w:hAnsi="Arial Narrow"/>
          <w:sz w:val="22"/>
          <w:szCs w:val="22"/>
        </w:rPr>
        <w:t>hère Madame Tolu</w:t>
      </w:r>
      <w:r w:rsidR="008D4EDA" w:rsidRPr="003652E5">
        <w:rPr>
          <w:rFonts w:ascii="Arial Narrow" w:hAnsi="Arial Narrow"/>
          <w:sz w:val="22"/>
          <w:szCs w:val="22"/>
        </w:rPr>
        <w:t>,</w:t>
      </w:r>
    </w:p>
    <w:p w14:paraId="18F98D85" w14:textId="77777777" w:rsidR="008D4EDA" w:rsidRPr="003652E5" w:rsidRDefault="008D4EDA" w:rsidP="008D4EDA">
      <w:pPr>
        <w:rPr>
          <w:rFonts w:ascii="Arial Narrow" w:hAnsi="Arial Narrow"/>
          <w:sz w:val="22"/>
          <w:szCs w:val="22"/>
        </w:rPr>
      </w:pPr>
    </w:p>
    <w:p w14:paraId="38B6DC5E" w14:textId="77777777" w:rsidR="008D4EDA" w:rsidRPr="003652E5" w:rsidRDefault="008D4EDA" w:rsidP="008D4EDA">
      <w:pPr>
        <w:rPr>
          <w:rFonts w:ascii="Arial Narrow" w:hAnsi="Arial Narrow"/>
          <w:sz w:val="22"/>
          <w:szCs w:val="22"/>
        </w:rPr>
      </w:pPr>
    </w:p>
    <w:p w14:paraId="1043BEB9" w14:textId="77777777" w:rsid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  <w:r w:rsidRPr="003652E5">
        <w:rPr>
          <w:rFonts w:ascii="Arial Narrow" w:hAnsi="Arial Narrow"/>
          <w:sz w:val="22"/>
          <w:szCs w:val="22"/>
          <w:lang w:val="fr-BE"/>
        </w:rPr>
        <w:t>Par la présente, j’accuse bonne réception de v</w:t>
      </w:r>
      <w:r w:rsidR="003652E5">
        <w:rPr>
          <w:rFonts w:ascii="Arial Narrow" w:hAnsi="Arial Narrow"/>
          <w:sz w:val="22"/>
          <w:szCs w:val="22"/>
          <w:lang w:val="fr-BE"/>
        </w:rPr>
        <w:t>os courriers des 10 &amp; 16 juillet, qui ont retenu toute mon attention.</w:t>
      </w:r>
    </w:p>
    <w:p w14:paraId="075BFA8F" w14:textId="77777777" w:rsidR="006E19B8" w:rsidRP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</w:p>
    <w:p w14:paraId="6EA7E842" w14:textId="77777777" w:rsidR="006E19B8" w:rsidRP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  <w:r w:rsidRPr="003652E5">
        <w:rPr>
          <w:rFonts w:ascii="Arial Narrow" w:hAnsi="Arial Narrow"/>
          <w:sz w:val="22"/>
          <w:szCs w:val="22"/>
          <w:lang w:val="fr-BE"/>
        </w:rPr>
        <w:t xml:space="preserve">Conformément à l’article 577-11 §  1er du Code Civil, </w:t>
      </w:r>
    </w:p>
    <w:p w14:paraId="3A86218A" w14:textId="77777777" w:rsidR="006E19B8" w:rsidRP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  <w:r w:rsidRPr="003652E5">
        <w:rPr>
          <w:rFonts w:ascii="Arial Narrow" w:hAnsi="Arial Narrow"/>
          <w:sz w:val="22"/>
          <w:szCs w:val="22"/>
          <w:lang w:val="fr-BE"/>
        </w:rPr>
        <w:t>1° je vous informe que le fonds de roulement s’élève à 5.500,00 € et le fonds de réserve à 0,00 €</w:t>
      </w:r>
    </w:p>
    <w:p w14:paraId="46C184D2" w14:textId="2077CC9A" w:rsidR="006E19B8" w:rsidRP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  <w:r w:rsidRPr="003652E5">
        <w:rPr>
          <w:rFonts w:ascii="Arial Narrow" w:hAnsi="Arial Narrow"/>
          <w:sz w:val="22"/>
          <w:szCs w:val="22"/>
          <w:lang w:val="fr-BE"/>
        </w:rPr>
        <w:t xml:space="preserve">2° Le montant des éventuels arriérés dus par le cédant s’élève à </w:t>
      </w:r>
      <w:r w:rsidR="003652E5">
        <w:rPr>
          <w:rFonts w:ascii="Arial Narrow" w:hAnsi="Arial Narrow"/>
          <w:sz w:val="22"/>
          <w:szCs w:val="22"/>
          <w:lang w:val="fr-BE"/>
        </w:rPr>
        <w:t>la date du 08/07/2020, à la somme de 56,99</w:t>
      </w:r>
      <w:r w:rsidRPr="003652E5">
        <w:rPr>
          <w:rFonts w:ascii="Arial Narrow" w:hAnsi="Arial Narrow"/>
          <w:sz w:val="22"/>
          <w:szCs w:val="22"/>
          <w:lang w:val="fr-BE"/>
        </w:rPr>
        <w:t xml:space="preserve"> €</w:t>
      </w:r>
      <w:r w:rsidR="003652E5">
        <w:rPr>
          <w:rFonts w:ascii="Arial Narrow" w:hAnsi="Arial Narrow"/>
          <w:sz w:val="22"/>
          <w:szCs w:val="22"/>
          <w:lang w:val="fr-BE"/>
        </w:rPr>
        <w:t xml:space="preserve"> </w:t>
      </w:r>
      <w:r w:rsidRPr="003652E5">
        <w:rPr>
          <w:rFonts w:ascii="Arial Narrow" w:hAnsi="Arial Narrow"/>
          <w:sz w:val="22"/>
          <w:szCs w:val="22"/>
          <w:lang w:val="fr-BE"/>
        </w:rPr>
        <w:t xml:space="preserve"> à majorer du coût des présentes s’élevant à 2</w:t>
      </w:r>
      <w:r w:rsidR="009F61B0">
        <w:rPr>
          <w:rFonts w:ascii="Arial Narrow" w:hAnsi="Arial Narrow"/>
          <w:sz w:val="22"/>
          <w:szCs w:val="22"/>
          <w:lang w:val="fr-BE"/>
        </w:rPr>
        <w:t>5</w:t>
      </w:r>
      <w:r w:rsidRPr="003652E5">
        <w:rPr>
          <w:rFonts w:ascii="Arial Narrow" w:hAnsi="Arial Narrow"/>
          <w:sz w:val="22"/>
          <w:szCs w:val="22"/>
          <w:lang w:val="fr-BE"/>
        </w:rPr>
        <w:t>0,00 € (ce montant sera imputé au cédant  lors du prochain décompte trimestriel)</w:t>
      </w:r>
    </w:p>
    <w:p w14:paraId="09115664" w14:textId="77777777" w:rsidR="006E19B8" w:rsidRP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  <w:r w:rsidRPr="003652E5">
        <w:rPr>
          <w:rFonts w:ascii="Arial Narrow" w:hAnsi="Arial Narrow"/>
          <w:sz w:val="22"/>
          <w:szCs w:val="22"/>
          <w:lang w:val="fr-BE"/>
        </w:rPr>
        <w:t>3° Il n’y a aucun montant à prévoir</w:t>
      </w:r>
    </w:p>
    <w:p w14:paraId="12CD7D5B" w14:textId="3BEDC304" w:rsidR="002F7F0F" w:rsidRP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  <w:r w:rsidRPr="003652E5">
        <w:rPr>
          <w:rFonts w:ascii="Arial Narrow" w:hAnsi="Arial Narrow"/>
          <w:sz w:val="22"/>
          <w:szCs w:val="22"/>
          <w:lang w:val="fr-BE"/>
        </w:rPr>
        <w:t xml:space="preserve">4° </w:t>
      </w:r>
      <w:r w:rsidR="002F7F0F" w:rsidRPr="003652E5">
        <w:rPr>
          <w:rFonts w:ascii="Arial Narrow" w:hAnsi="Arial Narrow"/>
          <w:sz w:val="22"/>
          <w:szCs w:val="22"/>
          <w:lang w:val="fr-BE"/>
        </w:rPr>
        <w:t>Actuellement il n’existe plus de procédure judiciaire concernant la copropriété</w:t>
      </w:r>
      <w:r w:rsidR="009F61B0">
        <w:rPr>
          <w:rFonts w:ascii="Arial Narrow" w:hAnsi="Arial Narrow"/>
          <w:sz w:val="22"/>
          <w:szCs w:val="22"/>
          <w:lang w:val="fr-BE"/>
        </w:rPr>
        <w:t xml:space="preserve"> (sauf une procédure de recouvrement de charges impayées à l’égard d’un copropriétaire)</w:t>
      </w:r>
    </w:p>
    <w:p w14:paraId="2679BC0F" w14:textId="77777777" w:rsidR="006E19B8" w:rsidRP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  <w:r w:rsidRPr="003652E5">
        <w:rPr>
          <w:rFonts w:ascii="Arial Narrow" w:hAnsi="Arial Narrow"/>
          <w:sz w:val="22"/>
          <w:szCs w:val="22"/>
          <w:lang w:val="fr-BE"/>
        </w:rPr>
        <w:t>5° Je vous prie de trouver en annexe de la présente copie des documents prévus à cet article</w:t>
      </w:r>
    </w:p>
    <w:p w14:paraId="27305E66" w14:textId="77777777" w:rsidR="006E19B8" w:rsidRP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  <w:r w:rsidRPr="003652E5">
        <w:rPr>
          <w:rFonts w:ascii="Arial Narrow" w:hAnsi="Arial Narrow"/>
          <w:sz w:val="22"/>
          <w:szCs w:val="22"/>
          <w:lang w:val="fr-BE"/>
        </w:rPr>
        <w:t>6° Egalement sous ce pli, le dernier bilan approuvé par l’assemblée générale des copropriétaires.</w:t>
      </w:r>
    </w:p>
    <w:p w14:paraId="05A22575" w14:textId="77777777" w:rsidR="006E19B8" w:rsidRP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</w:p>
    <w:p w14:paraId="3883A809" w14:textId="3C28D5AA" w:rsidR="006E19B8" w:rsidRPr="003652E5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  <w:r w:rsidRPr="003652E5">
        <w:rPr>
          <w:rFonts w:ascii="Arial Narrow" w:hAnsi="Arial Narrow"/>
          <w:sz w:val="22"/>
          <w:szCs w:val="22"/>
          <w:lang w:val="fr-BE"/>
        </w:rPr>
        <w:t xml:space="preserve">A </w:t>
      </w:r>
      <w:r w:rsidR="009F61B0">
        <w:rPr>
          <w:rFonts w:ascii="Arial Narrow" w:hAnsi="Arial Narrow"/>
          <w:sz w:val="22"/>
          <w:szCs w:val="22"/>
          <w:lang w:val="fr-BE"/>
        </w:rPr>
        <w:t xml:space="preserve">notre </w:t>
      </w:r>
      <w:r w:rsidRPr="003652E5">
        <w:rPr>
          <w:rFonts w:ascii="Arial Narrow" w:hAnsi="Arial Narrow"/>
          <w:sz w:val="22"/>
          <w:szCs w:val="22"/>
          <w:lang w:val="fr-BE"/>
        </w:rPr>
        <w:t>connaissance, il n’y a pas eu de travaux nécessitant la rédaction d’un dossier d’intervention ultérieure au sein de cette copropriété.</w:t>
      </w:r>
    </w:p>
    <w:p w14:paraId="2DD23364" w14:textId="77777777" w:rsidR="006E19B8" w:rsidRDefault="006E19B8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</w:p>
    <w:p w14:paraId="75EB7528" w14:textId="6B425818" w:rsidR="009F61B0" w:rsidRPr="003652E5" w:rsidRDefault="009F61B0" w:rsidP="006E19B8">
      <w:pPr>
        <w:widowControl w:val="0"/>
        <w:jc w:val="both"/>
        <w:rPr>
          <w:rFonts w:ascii="Arial Narrow" w:hAnsi="Arial Narrow"/>
          <w:sz w:val="22"/>
          <w:szCs w:val="22"/>
          <w:lang w:val="fr-BE"/>
        </w:rPr>
      </w:pPr>
      <w:r>
        <w:rPr>
          <w:rFonts w:ascii="Arial Narrow" w:hAnsi="Arial Narrow"/>
          <w:sz w:val="22"/>
          <w:szCs w:val="22"/>
          <w:lang w:val="fr-BE"/>
        </w:rPr>
        <w:t>Je vous informe, qu’en raison des mesures sanitaires, la prochaine assemblée générale des copropriétaires est prévue pour le 16 septembre prochain.</w:t>
      </w:r>
    </w:p>
    <w:p w14:paraId="4D18071F" w14:textId="0599BCC5" w:rsidR="006E19B8" w:rsidRDefault="006E19B8" w:rsidP="006E19B8">
      <w:pPr>
        <w:widowControl w:val="0"/>
        <w:rPr>
          <w:rFonts w:ascii="Arial Narrow" w:hAnsi="Arial Narrow"/>
          <w:sz w:val="22"/>
          <w:szCs w:val="22"/>
        </w:rPr>
      </w:pPr>
    </w:p>
    <w:p w14:paraId="2796E541" w14:textId="01DBB7F3" w:rsidR="009F61B0" w:rsidRDefault="009F61B0" w:rsidP="006E19B8">
      <w:pPr>
        <w:widowContro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Enfin, je vous précise que dans nos listings, Mme ISTASSE est renseignée comme propriétaire.</w:t>
      </w:r>
    </w:p>
    <w:p w14:paraId="652C8F4F" w14:textId="77777777" w:rsidR="009F61B0" w:rsidRPr="003652E5" w:rsidRDefault="009F61B0" w:rsidP="006E19B8">
      <w:pPr>
        <w:widowControl w:val="0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626D4AB6" w14:textId="16787E6D" w:rsidR="006E19B8" w:rsidRPr="003652E5" w:rsidRDefault="009F61B0" w:rsidP="006E19B8">
      <w:pPr>
        <w:widowContro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 vous souhaite bonne réception des présentes et vous </w:t>
      </w:r>
      <w:r w:rsidR="006E19B8" w:rsidRPr="003652E5">
        <w:rPr>
          <w:rFonts w:ascii="Arial Narrow" w:hAnsi="Arial Narrow"/>
          <w:sz w:val="22"/>
          <w:szCs w:val="22"/>
        </w:rPr>
        <w:t>prie d’agréer, Ch</w:t>
      </w:r>
      <w:r>
        <w:rPr>
          <w:rFonts w:ascii="Arial Narrow" w:hAnsi="Arial Narrow"/>
          <w:sz w:val="22"/>
          <w:szCs w:val="22"/>
        </w:rPr>
        <w:t>ère Madame Tolu,</w:t>
      </w:r>
      <w:r w:rsidR="006E19B8" w:rsidRPr="003652E5">
        <w:rPr>
          <w:rFonts w:ascii="Arial Narrow" w:hAnsi="Arial Narrow"/>
          <w:sz w:val="22"/>
          <w:szCs w:val="22"/>
        </w:rPr>
        <w:t xml:space="preserve">  l’assurance de mes sentiments distingués.</w:t>
      </w:r>
    </w:p>
    <w:p w14:paraId="058DED4C" w14:textId="77777777" w:rsidR="006E19B8" w:rsidRPr="003652E5" w:rsidRDefault="006E19B8" w:rsidP="006E19B8">
      <w:pPr>
        <w:widowControl w:val="0"/>
        <w:jc w:val="right"/>
        <w:rPr>
          <w:rFonts w:ascii="Arial Narrow" w:hAnsi="Arial Narrow"/>
          <w:i/>
          <w:sz w:val="22"/>
          <w:szCs w:val="22"/>
        </w:rPr>
      </w:pPr>
    </w:p>
    <w:p w14:paraId="30D52658" w14:textId="77777777" w:rsidR="006E19B8" w:rsidRPr="003652E5" w:rsidRDefault="006E19B8" w:rsidP="006E19B8">
      <w:pPr>
        <w:widowControl w:val="0"/>
        <w:jc w:val="right"/>
        <w:rPr>
          <w:rFonts w:ascii="Arial Narrow" w:hAnsi="Arial Narrow"/>
          <w:i/>
          <w:sz w:val="22"/>
          <w:szCs w:val="22"/>
        </w:rPr>
      </w:pPr>
    </w:p>
    <w:p w14:paraId="7607B515" w14:textId="073A7B37" w:rsidR="008D4EDA" w:rsidRPr="003652E5" w:rsidRDefault="006E19B8" w:rsidP="006E19B8">
      <w:pPr>
        <w:widowControl w:val="0"/>
        <w:jc w:val="right"/>
        <w:rPr>
          <w:rFonts w:ascii="Arial Narrow" w:hAnsi="Arial Narrow"/>
          <w:sz w:val="22"/>
          <w:szCs w:val="22"/>
        </w:rPr>
      </w:pPr>
      <w:r w:rsidRPr="003652E5">
        <w:rPr>
          <w:rFonts w:ascii="Arial Narrow" w:hAnsi="Arial Narrow"/>
          <w:i/>
          <w:sz w:val="22"/>
          <w:szCs w:val="22"/>
        </w:rPr>
        <w:t xml:space="preserve">Jean-Pierre LANNOY     </w:t>
      </w:r>
    </w:p>
    <w:sectPr w:rsidR="008D4EDA" w:rsidRPr="003652E5" w:rsidSect="00E904D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44984" w14:textId="77777777" w:rsidR="004A13A4" w:rsidRDefault="004A13A4" w:rsidP="006C28A7">
      <w:r>
        <w:separator/>
      </w:r>
    </w:p>
  </w:endnote>
  <w:endnote w:type="continuationSeparator" w:id="0">
    <w:p w14:paraId="554DF076" w14:textId="77777777" w:rsidR="004A13A4" w:rsidRDefault="004A13A4" w:rsidP="006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1A90E" w14:textId="4F6C4BE4" w:rsidR="004A13A4" w:rsidRDefault="004A13A4" w:rsidP="00C32E77">
    <w:pPr>
      <w:pStyle w:val="Pieddepage"/>
      <w:jc w:val="center"/>
      <w:rPr>
        <w:sz w:val="16"/>
        <w:szCs w:val="16"/>
      </w:rPr>
    </w:pPr>
    <w:r w:rsidRPr="004A13A4">
      <w:rPr>
        <w:b/>
        <w:sz w:val="16"/>
        <w:szCs w:val="16"/>
      </w:rPr>
      <w:t>Atelier Gestion SPRL</w:t>
    </w:r>
    <w:r w:rsidRPr="004A13A4">
      <w:rPr>
        <w:sz w:val="16"/>
        <w:szCs w:val="16"/>
      </w:rPr>
      <w:t xml:space="preserve"> - Avenue Montjoie, 147 bte 6 - 1180 Bruxelles</w:t>
    </w:r>
    <w:r w:rsidR="00C32E77">
      <w:rPr>
        <w:sz w:val="16"/>
        <w:szCs w:val="16"/>
      </w:rPr>
      <w:t xml:space="preserve"> - BCE 0471.343.190 </w:t>
    </w:r>
  </w:p>
  <w:p w14:paraId="2FBF6FFA" w14:textId="77777777" w:rsidR="004A13A4" w:rsidRPr="004A13A4" w:rsidRDefault="004A13A4" w:rsidP="00F125AF">
    <w:pPr>
      <w:pStyle w:val="Pieddepage"/>
      <w:jc w:val="center"/>
      <w:rPr>
        <w:sz w:val="16"/>
        <w:szCs w:val="16"/>
      </w:rPr>
    </w:pPr>
    <w:r w:rsidRPr="004A13A4">
      <w:rPr>
        <w:sz w:val="16"/>
        <w:szCs w:val="16"/>
      </w:rPr>
      <w:t>Tél : 02/344.80.26 – Fax : 02/347.29.58 – info@ateliergestion.eu - www.ateliergestion.immo</w:t>
    </w:r>
  </w:p>
  <w:p w14:paraId="78A2AC50" w14:textId="1DC095DA" w:rsidR="004A13A4" w:rsidRPr="004A13A4" w:rsidRDefault="004A13A4" w:rsidP="004A13A4">
    <w:pPr>
      <w:pStyle w:val="Pieddepage"/>
      <w:jc w:val="center"/>
      <w:rPr>
        <w:sz w:val="16"/>
        <w:szCs w:val="16"/>
      </w:rPr>
    </w:pPr>
    <w:r w:rsidRPr="004A13A4">
      <w:rPr>
        <w:sz w:val="16"/>
        <w:szCs w:val="16"/>
      </w:rPr>
      <w:t xml:space="preserve">IPI 102.763 (Jean-Pierre LANNOY, gérant) – IPI 513.311 (François-Xavier PIELTAIN, </w:t>
    </w:r>
    <w:proofErr w:type="spellStart"/>
    <w:r w:rsidRPr="004A13A4">
      <w:rPr>
        <w:sz w:val="16"/>
        <w:szCs w:val="16"/>
      </w:rPr>
      <w:t>stag</w:t>
    </w:r>
    <w:proofErr w:type="spellEnd"/>
    <w:r w:rsidRPr="004A13A4">
      <w:rPr>
        <w:sz w:val="16"/>
        <w:szCs w:val="16"/>
      </w:rPr>
      <w:t>.)</w:t>
    </w:r>
    <w:r>
      <w:rPr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81528" w14:textId="77777777" w:rsidR="004A13A4" w:rsidRDefault="004A13A4" w:rsidP="006C28A7">
      <w:r>
        <w:separator/>
      </w:r>
    </w:p>
  </w:footnote>
  <w:footnote w:type="continuationSeparator" w:id="0">
    <w:p w14:paraId="42CB7317" w14:textId="77777777" w:rsidR="004A13A4" w:rsidRDefault="004A13A4" w:rsidP="006C2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65DA9" w14:textId="77777777" w:rsidR="004A13A4" w:rsidRDefault="004A13A4" w:rsidP="00F125AF">
    <w:pPr>
      <w:pStyle w:val="En-tte"/>
      <w:tabs>
        <w:tab w:val="clear" w:pos="9072"/>
        <w:tab w:val="left" w:pos="5557"/>
      </w:tabs>
      <w:jc w:val="center"/>
    </w:pPr>
    <w:r>
      <w:rPr>
        <w:noProof/>
        <w:lang w:eastAsia="fr-BE"/>
      </w:rPr>
      <w:drawing>
        <wp:inline distT="0" distB="0" distL="0" distR="0" wp14:anchorId="2C191FF9" wp14:editId="5AEC5B29">
          <wp:extent cx="2543957" cy="356821"/>
          <wp:effectExtent l="0" t="0" r="0" b="0"/>
          <wp:docPr id="4" name="Image 4" descr="Macintosh HD:Users:FXP:Desktop:atelier_gestion_logop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FXP:Desktop:atelier_gestion_logop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151" cy="35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3D80A" w14:textId="77777777" w:rsidR="004A13A4" w:rsidRPr="00C32E77" w:rsidRDefault="004A13A4" w:rsidP="00F125AF">
    <w:pPr>
      <w:pStyle w:val="En-tte"/>
      <w:tabs>
        <w:tab w:val="clear" w:pos="9072"/>
        <w:tab w:val="left" w:pos="5557"/>
      </w:tabs>
      <w:spacing w:before="120"/>
      <w:jc w:val="center"/>
      <w:rPr>
        <w:sz w:val="18"/>
        <w:szCs w:val="18"/>
      </w:rPr>
    </w:pPr>
    <w:r w:rsidRPr="00C32E77">
      <w:rPr>
        <w:sz w:val="18"/>
        <w:szCs w:val="18"/>
      </w:rPr>
      <w:t>Gestion et administration</w:t>
    </w:r>
    <w:r w:rsidRPr="00C32E77">
      <w:rPr>
        <w:noProof/>
        <w:sz w:val="18"/>
        <w:szCs w:val="18"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22D94" wp14:editId="0F4B6002">
              <wp:simplePos x="0" y="0"/>
              <wp:positionH relativeFrom="column">
                <wp:posOffset>2971800</wp:posOffset>
              </wp:positionH>
              <wp:positionV relativeFrom="paragraph">
                <wp:posOffset>564515</wp:posOffset>
              </wp:positionV>
              <wp:extent cx="297815" cy="9144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187BD" w14:textId="77777777" w:rsidR="004A13A4" w:rsidRDefault="004A13A4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234pt;margin-top:44.45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" filled="f" stroked="f">
              <v:textbox>
                <w:txbxContent>
                  <w:p w14:paraId="25F187BD" w14:textId="77777777" w:rsidR="004A13A4" w:rsidRDefault="004A13A4"/>
                </w:txbxContent>
              </v:textbox>
            </v:shape>
          </w:pict>
        </mc:Fallback>
      </mc:AlternateContent>
    </w:r>
    <w:r w:rsidRPr="00C32E77">
      <w:rPr>
        <w:sz w:val="18"/>
        <w:szCs w:val="18"/>
      </w:rPr>
      <w:t xml:space="preserve"> de biens immobiliers</w:t>
    </w:r>
  </w:p>
  <w:p w14:paraId="0E13C197" w14:textId="77777777" w:rsidR="004A13A4" w:rsidRDefault="004A13A4" w:rsidP="006C28A7">
    <w:pPr>
      <w:pStyle w:val="En-tte"/>
      <w:tabs>
        <w:tab w:val="clear" w:pos="9072"/>
        <w:tab w:val="left" w:pos="555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A7"/>
    <w:rsid w:val="0011040F"/>
    <w:rsid w:val="00270AEA"/>
    <w:rsid w:val="002F7F0F"/>
    <w:rsid w:val="003652E5"/>
    <w:rsid w:val="004A13A4"/>
    <w:rsid w:val="005B720E"/>
    <w:rsid w:val="006C28A7"/>
    <w:rsid w:val="006E19B8"/>
    <w:rsid w:val="008D4EDA"/>
    <w:rsid w:val="009E68FE"/>
    <w:rsid w:val="009F61B0"/>
    <w:rsid w:val="00B205AC"/>
    <w:rsid w:val="00C32E77"/>
    <w:rsid w:val="00C9348D"/>
    <w:rsid w:val="00CC697D"/>
    <w:rsid w:val="00E904D6"/>
    <w:rsid w:val="00F1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B1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EDA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28A7"/>
    <w:rPr>
      <w:rFonts w:ascii="Lucida Grande" w:eastAsiaTheme="minorEastAsia" w:hAnsi="Lucida Grande" w:cs="Lucida Grande"/>
      <w:sz w:val="18"/>
      <w:szCs w:val="18"/>
      <w:lang w:val="fr-BE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8A7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28A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  <w:szCs w:val="24"/>
      <w:lang w:val="fr-BE" w:eastAsia="fr-FR"/>
    </w:rPr>
  </w:style>
  <w:style w:type="character" w:customStyle="1" w:styleId="En-tteCar">
    <w:name w:val="En-tête Car"/>
    <w:basedOn w:val="Policepardfaut"/>
    <w:link w:val="En-tte"/>
    <w:uiPriority w:val="99"/>
    <w:rsid w:val="006C28A7"/>
  </w:style>
  <w:style w:type="paragraph" w:styleId="Pieddepage">
    <w:name w:val="footer"/>
    <w:basedOn w:val="Normal"/>
    <w:link w:val="PieddepageCar"/>
    <w:uiPriority w:val="99"/>
    <w:unhideWhenUsed/>
    <w:rsid w:val="006C28A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  <w:szCs w:val="24"/>
      <w:lang w:val="fr-BE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C28A7"/>
  </w:style>
  <w:style w:type="character" w:styleId="Lienhypertexte">
    <w:name w:val="Hyperlink"/>
    <w:basedOn w:val="Policepardfaut"/>
    <w:uiPriority w:val="99"/>
    <w:unhideWhenUsed/>
    <w:rsid w:val="00F125AF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semiHidden/>
    <w:rsid w:val="006E19B8"/>
    <w:pPr>
      <w:widowControl w:val="0"/>
    </w:pPr>
    <w:rPr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E19B8"/>
    <w:rPr>
      <w:rFonts w:ascii="Times New Roman" w:eastAsia="Times New Roman" w:hAnsi="Times New Roman" w:cs="Times New Roman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EDA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28A7"/>
    <w:rPr>
      <w:rFonts w:ascii="Lucida Grande" w:eastAsiaTheme="minorEastAsia" w:hAnsi="Lucida Grande" w:cs="Lucida Grande"/>
      <w:sz w:val="18"/>
      <w:szCs w:val="18"/>
      <w:lang w:val="fr-BE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8A7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28A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  <w:szCs w:val="24"/>
      <w:lang w:val="fr-BE" w:eastAsia="fr-FR"/>
    </w:rPr>
  </w:style>
  <w:style w:type="character" w:customStyle="1" w:styleId="En-tteCar">
    <w:name w:val="En-tête Car"/>
    <w:basedOn w:val="Policepardfaut"/>
    <w:link w:val="En-tte"/>
    <w:uiPriority w:val="99"/>
    <w:rsid w:val="006C28A7"/>
  </w:style>
  <w:style w:type="paragraph" w:styleId="Pieddepage">
    <w:name w:val="footer"/>
    <w:basedOn w:val="Normal"/>
    <w:link w:val="PieddepageCar"/>
    <w:uiPriority w:val="99"/>
    <w:unhideWhenUsed/>
    <w:rsid w:val="006C28A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4"/>
      <w:szCs w:val="24"/>
      <w:lang w:val="fr-BE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C28A7"/>
  </w:style>
  <w:style w:type="character" w:styleId="Lienhypertexte">
    <w:name w:val="Hyperlink"/>
    <w:basedOn w:val="Policepardfaut"/>
    <w:uiPriority w:val="99"/>
    <w:unhideWhenUsed/>
    <w:rsid w:val="00F125AF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semiHidden/>
    <w:rsid w:val="006E19B8"/>
    <w:pPr>
      <w:widowControl w:val="0"/>
    </w:pPr>
    <w:rPr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E19B8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entury21diaman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Atelier Gestion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François-Xavier Pieltain</dc:creator>
  <cp:keywords/>
  <dc:description/>
  <cp:lastModifiedBy>Genius</cp:lastModifiedBy>
  <cp:revision>11</cp:revision>
  <cp:lastPrinted>2018-12-03T15:50:00Z</cp:lastPrinted>
  <dcterms:created xsi:type="dcterms:W3CDTF">2018-11-22T10:02:00Z</dcterms:created>
  <dcterms:modified xsi:type="dcterms:W3CDTF">2020-07-16T11:41:00Z</dcterms:modified>
</cp:coreProperties>
</file>