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830" w:rsidRDefault="00901830" w:rsidP="00901830">
      <w:pPr>
        <w:jc w:val="center"/>
        <w:outlineLvl w:val="0"/>
        <w:rPr>
          <w:b/>
        </w:rPr>
      </w:pPr>
      <w:r w:rsidRPr="00094FDF">
        <w:rPr>
          <w:b/>
        </w:rPr>
        <w:t>PROCES-VERBAL</w:t>
      </w:r>
    </w:p>
    <w:p w:rsidR="00901830" w:rsidRDefault="00901830" w:rsidP="00901830">
      <w:pPr>
        <w:jc w:val="center"/>
      </w:pPr>
      <w:r>
        <w:t>de la séance du 12 mars 2013 de l’Assemblée Générale Statutaire</w:t>
      </w:r>
    </w:p>
    <w:p w:rsidR="00901830" w:rsidRDefault="00901830" w:rsidP="00901830">
      <w:pPr>
        <w:pBdr>
          <w:bottom w:val="double" w:sz="6" w:space="1" w:color="auto"/>
        </w:pBdr>
        <w:jc w:val="center"/>
      </w:pPr>
      <w:r>
        <w:t xml:space="preserve">de l’Association des Copropriétaires du </w:t>
      </w:r>
      <w:r>
        <w:rPr>
          <w:b/>
        </w:rPr>
        <w:t xml:space="preserve">COMPLEXE DES GARAGES DU DOMAINE FLEURI, </w:t>
      </w:r>
      <w:r w:rsidRPr="00094FDF">
        <w:t>tenue en la salle du Bon Pasteur, rue du</w:t>
      </w:r>
      <w:r>
        <w:t xml:space="preserve"> Korenbeek 231 à Molenbeek St Jean.</w:t>
      </w:r>
    </w:p>
    <w:p w:rsidR="00901830" w:rsidRDefault="00901830" w:rsidP="00901830"/>
    <w:p w:rsidR="00901830" w:rsidRDefault="00B425D4" w:rsidP="00901830">
      <w:r>
        <w:t xml:space="preserve">Après </w:t>
      </w:r>
      <w:r w:rsidR="00901830">
        <w:t xml:space="preserve"> </w:t>
      </w:r>
      <w:r w:rsidR="00164077">
        <w:t>l’enregistrement</w:t>
      </w:r>
      <w:r>
        <w:t xml:space="preserve"> de</w:t>
      </w:r>
      <w:r w:rsidR="00901830">
        <w:t xml:space="preserve"> la liste des présences, le président, Monsieur Massart,</w:t>
      </w:r>
    </w:p>
    <w:p w:rsidR="00901830" w:rsidRDefault="00901830" w:rsidP="00901830">
      <w:r>
        <w:t xml:space="preserve"> ouvre la séance à 20 H10.</w:t>
      </w:r>
    </w:p>
    <w:p w:rsidR="00901830" w:rsidRDefault="008918E8" w:rsidP="00901830">
      <w:r>
        <w:tab/>
        <w:t>Il déclare que 156</w:t>
      </w:r>
      <w:r w:rsidR="00901830">
        <w:t xml:space="preserve"> copropriétaires sont présents ou représentés, que ceux-ci représentent 335 garages, que dès lors le quorum est atteint et que l’assemblée peut siéger valablement.</w:t>
      </w:r>
    </w:p>
    <w:p w:rsidR="00901830" w:rsidRDefault="00901830" w:rsidP="00901830"/>
    <w:p w:rsidR="00901830" w:rsidRDefault="00901830" w:rsidP="00901830">
      <w:r>
        <w:tab/>
        <w:t>Nombre de propriétaires p</w:t>
      </w:r>
      <w:r w:rsidR="00CE1083">
        <w:t>résents :</w:t>
      </w:r>
      <w:r w:rsidR="00CE1083">
        <w:tab/>
      </w:r>
      <w:r w:rsidR="00CE1083">
        <w:tab/>
        <w:t xml:space="preserve"> 55</w:t>
      </w:r>
      <w:r w:rsidR="00C71E4A">
        <w:tab/>
        <w:t xml:space="preserve">représentant </w:t>
      </w:r>
      <w:r w:rsidR="00C71E4A">
        <w:tab/>
        <w:t xml:space="preserve">  70</w:t>
      </w:r>
      <w:r>
        <w:t xml:space="preserve"> garages</w:t>
      </w:r>
    </w:p>
    <w:p w:rsidR="00901830" w:rsidRDefault="00901830" w:rsidP="00901830">
      <w:r>
        <w:tab/>
        <w:t>Nombre</w:t>
      </w:r>
      <w:r w:rsidR="00CE1083">
        <w:t xml:space="preserve"> de propriétaires représentés :          </w:t>
      </w:r>
      <w:r w:rsidR="00CE1083" w:rsidRPr="00CE1083">
        <w:rPr>
          <w:u w:val="single"/>
        </w:rPr>
        <w:t>10</w:t>
      </w:r>
      <w:r w:rsidR="008918E8">
        <w:rPr>
          <w:u w:val="single"/>
        </w:rPr>
        <w:t>1</w:t>
      </w:r>
      <w:r>
        <w:tab/>
        <w:t>représentant</w:t>
      </w:r>
      <w:r>
        <w:tab/>
      </w:r>
      <w:r w:rsidRPr="00121937">
        <w:rPr>
          <w:u w:val="single"/>
        </w:rPr>
        <w:t>2</w:t>
      </w:r>
      <w:r w:rsidR="00C71E4A">
        <w:rPr>
          <w:u w:val="single"/>
        </w:rPr>
        <w:t>6</w:t>
      </w:r>
      <w:r w:rsidR="00CE1083">
        <w:rPr>
          <w:u w:val="single"/>
        </w:rPr>
        <w:t>5</w:t>
      </w:r>
      <w:r>
        <w:t xml:space="preserve"> garages</w:t>
      </w:r>
    </w:p>
    <w:p w:rsidR="00901830" w:rsidRDefault="00901830" w:rsidP="00901830">
      <w:r>
        <w:tab/>
      </w:r>
      <w:r w:rsidR="00CE1083">
        <w:t>Total :</w:t>
      </w:r>
      <w:r w:rsidR="00CE1083">
        <w:tab/>
      </w:r>
      <w:r w:rsidR="00CE1083">
        <w:tab/>
      </w:r>
      <w:r w:rsidR="00CE1083">
        <w:tab/>
      </w:r>
      <w:r w:rsidR="00CE1083">
        <w:tab/>
      </w:r>
      <w:r w:rsidR="00CE1083">
        <w:tab/>
        <w:t xml:space="preserve">   </w:t>
      </w:r>
      <w:r w:rsidR="008918E8">
        <w:t xml:space="preserve">        156</w:t>
      </w:r>
      <w:r w:rsidR="00CE1083">
        <w:tab/>
      </w:r>
      <w:r w:rsidR="00CE1083">
        <w:tab/>
      </w:r>
      <w:r w:rsidR="00CE1083">
        <w:tab/>
        <w:t>335</w:t>
      </w:r>
      <w:r>
        <w:t xml:space="preserve"> garages</w:t>
      </w:r>
    </w:p>
    <w:p w:rsidR="00901830" w:rsidRDefault="00901830" w:rsidP="00901830"/>
    <w:p w:rsidR="00901830" w:rsidRDefault="00901830" w:rsidP="00901830">
      <w:r>
        <w:tab/>
        <w:t xml:space="preserve">Nombre de </w:t>
      </w:r>
      <w:r w:rsidR="008918E8">
        <w:t xml:space="preserve">bulletins de vote remis : </w:t>
      </w:r>
      <w:r w:rsidR="008918E8">
        <w:tab/>
      </w:r>
      <w:r w:rsidR="008918E8">
        <w:tab/>
      </w:r>
      <w:r w:rsidR="008918E8">
        <w:tab/>
        <w:t>156</w:t>
      </w:r>
    </w:p>
    <w:p w:rsidR="00901830" w:rsidRDefault="00901830" w:rsidP="00901830">
      <w:r>
        <w:tab/>
      </w:r>
    </w:p>
    <w:p w:rsidR="00901830" w:rsidRDefault="00901830" w:rsidP="00901830">
      <w:pPr>
        <w:ind w:firstLine="708"/>
      </w:pPr>
      <w:r>
        <w:t>Il souhaite la bienvenue aux propriétaires présents et annonce en néerlandais que la séance se tiendra comme à l’habitude en français mais que les copropriétaires néerlandophones pourront à tout moment intervenir dans leur langue et qu’il leur sera répondu en néerlandais.</w:t>
      </w:r>
    </w:p>
    <w:p w:rsidR="00901830" w:rsidRDefault="00BD210B" w:rsidP="00901830">
      <w:r>
        <w:tab/>
        <w:t xml:space="preserve">Le syndic </w:t>
      </w:r>
      <w:r w:rsidR="00164077">
        <w:t>remercie et félicite les propriétaires</w:t>
      </w:r>
      <w:r>
        <w:t xml:space="preserve"> de leur présence tenant compte des conditions climatiques désastreuses que nous connaissons aujourd’hui.</w:t>
      </w:r>
    </w:p>
    <w:p w:rsidR="00901830" w:rsidRDefault="00901830" w:rsidP="00BD210B">
      <w:pPr>
        <w:ind w:firstLine="708"/>
      </w:pPr>
      <w:r>
        <w:t>Le président propose ensuite de passer aux points mis à l’ordre du jour.</w:t>
      </w:r>
    </w:p>
    <w:p w:rsidR="00901830" w:rsidRDefault="00901830" w:rsidP="00901830"/>
    <w:p w:rsidR="00901830" w:rsidRDefault="00BD210B" w:rsidP="00901830">
      <w:pPr>
        <w:pStyle w:val="Paragraphedeliste"/>
        <w:numPr>
          <w:ilvl w:val="0"/>
          <w:numId w:val="1"/>
        </w:numPr>
        <w:rPr>
          <w:u w:val="single"/>
        </w:rPr>
      </w:pPr>
      <w:r>
        <w:rPr>
          <w:u w:val="single"/>
        </w:rPr>
        <w:t>Comptes de l’année 2012</w:t>
      </w:r>
      <w:r w:rsidR="00901830" w:rsidRPr="00BF64BB">
        <w:rPr>
          <w:u w:val="single"/>
        </w:rPr>
        <w:t xml:space="preserve"> – Quitus et décharge des mandats</w:t>
      </w:r>
    </w:p>
    <w:p w:rsidR="00901830" w:rsidRDefault="00901830" w:rsidP="00901830">
      <w:pPr>
        <w:rPr>
          <w:u w:val="single"/>
        </w:rPr>
      </w:pPr>
    </w:p>
    <w:p w:rsidR="00BD210B" w:rsidRDefault="00BD210B" w:rsidP="00901830">
      <w:r>
        <w:t>Le président informe que Monsieur Morelli, dument mandaté comme commissaire aux comptes, ne peut être présent aujourd’hui pour des raison</w:t>
      </w:r>
      <w:r w:rsidR="00164077">
        <w:t xml:space="preserve">s personnelles mais que celui-ci et </w:t>
      </w:r>
      <w:r>
        <w:t xml:space="preserve"> lui-même ont vérifié les comptes de la copropriété en date du 8 janvier 2013 et qu’aucune discordance n’a été relevée.</w:t>
      </w:r>
    </w:p>
    <w:p w:rsidR="00BD210B" w:rsidRDefault="00E86DDE" w:rsidP="00901830">
      <w:r>
        <w:t>Les montants des livres comptables correspondent aux extraits bancaires.</w:t>
      </w:r>
    </w:p>
    <w:p w:rsidR="00E86DDE" w:rsidRDefault="00E86DDE" w:rsidP="00901830">
      <w:r>
        <w:t>Le syndic donne lecture de la déclaration signée par Monsieur Morelli et par le président.</w:t>
      </w:r>
    </w:p>
    <w:p w:rsidR="00E86DDE" w:rsidRDefault="00E86DDE" w:rsidP="00901830">
      <w:r>
        <w:t>Quitus et décharge des mandats sont demandés et accordés par :</w:t>
      </w:r>
    </w:p>
    <w:p w:rsidR="00901830" w:rsidRDefault="00901830" w:rsidP="00901830"/>
    <w:p w:rsidR="00901830" w:rsidRDefault="00901830" w:rsidP="00901830">
      <w:r>
        <w:tab/>
      </w:r>
      <w:r>
        <w:tab/>
        <w:t>Oui :</w:t>
      </w:r>
      <w:r w:rsidR="00E86DDE">
        <w:tab/>
        <w:t>334</w:t>
      </w:r>
      <w:r w:rsidR="00E86DDE">
        <w:tab/>
      </w:r>
      <w:r w:rsidR="00E86DDE">
        <w:tab/>
        <w:t>Non : 0</w:t>
      </w:r>
      <w:r w:rsidR="00E86DDE">
        <w:tab/>
      </w:r>
      <w:r w:rsidR="00E86DDE">
        <w:tab/>
        <w:t>Abst : 1</w:t>
      </w:r>
    </w:p>
    <w:p w:rsidR="00901830" w:rsidRDefault="00901830" w:rsidP="00901830"/>
    <w:p w:rsidR="00901830" w:rsidRDefault="005B553D" w:rsidP="00901830">
      <w:r>
        <w:t>Abstention</w:t>
      </w:r>
      <w:r w:rsidR="00E86DDE">
        <w:t> : Van Obbergen</w:t>
      </w:r>
    </w:p>
    <w:p w:rsidR="00901830" w:rsidRDefault="00901830" w:rsidP="00901830"/>
    <w:p w:rsidR="00901830" w:rsidRPr="00F57C27" w:rsidRDefault="00901830" w:rsidP="00901830">
      <w:pPr>
        <w:pStyle w:val="Paragraphedeliste"/>
        <w:numPr>
          <w:ilvl w:val="0"/>
          <w:numId w:val="1"/>
        </w:numPr>
      </w:pPr>
      <w:r>
        <w:rPr>
          <w:u w:val="single"/>
        </w:rPr>
        <w:t xml:space="preserve">Nomination annuelle du syndic </w:t>
      </w:r>
    </w:p>
    <w:p w:rsidR="00901830" w:rsidRDefault="00901830" w:rsidP="00901830"/>
    <w:p w:rsidR="00E86DDE" w:rsidRDefault="00E86DDE" w:rsidP="00901830">
      <w:r>
        <w:t>Comme déjà annoncé dans la note informative adressée à tous les copropriétaires avant l’A.G</w:t>
      </w:r>
    </w:p>
    <w:p w:rsidR="00E86DDE" w:rsidRDefault="00E86DDE" w:rsidP="00901830">
      <w:r>
        <w:t xml:space="preserve">le syndic fait à nouveau un appel pressant pour des nouvelles candidatures pour le Conseil de Copropriété. </w:t>
      </w:r>
      <w:r>
        <w:br/>
      </w:r>
      <w:r w:rsidR="00901830">
        <w:t xml:space="preserve">Aucune candidature n’a été enregistrée </w:t>
      </w:r>
      <w:r w:rsidR="00164077">
        <w:t>ni pour la fonction de syndic ni comme membre.</w:t>
      </w:r>
      <w:r w:rsidR="00901830">
        <w:t xml:space="preserve"> Monsieur De Mesmaeker demande le renouvellement de son mandat.</w:t>
      </w:r>
    </w:p>
    <w:p w:rsidR="00D65358" w:rsidRDefault="00D65358" w:rsidP="00901830">
      <w:r>
        <w:t xml:space="preserve">Monsieur Vekeman, copropriétaire, propose que pour la prochaine A.G. il soit présenté un syndic professionnel. </w:t>
      </w:r>
      <w:r w:rsidR="00901830">
        <w:br/>
      </w:r>
    </w:p>
    <w:p w:rsidR="00D65358" w:rsidRDefault="00D65358" w:rsidP="00901830"/>
    <w:p w:rsidR="00901830" w:rsidRDefault="00901830" w:rsidP="00901830">
      <w:r>
        <w:lastRenderedPageBreak/>
        <w:t>Résultat des votes :</w:t>
      </w:r>
    </w:p>
    <w:p w:rsidR="00901830" w:rsidRDefault="00901830" w:rsidP="00901830"/>
    <w:p w:rsidR="00901830" w:rsidRDefault="00901830" w:rsidP="00901830">
      <w:r>
        <w:tab/>
      </w:r>
      <w:r>
        <w:tab/>
        <w:t>Ou</w:t>
      </w:r>
      <w:r w:rsidR="00D65358">
        <w:t>i :</w:t>
      </w:r>
      <w:r w:rsidR="00D65358">
        <w:tab/>
        <w:t>332</w:t>
      </w:r>
      <w:r w:rsidR="00D65358">
        <w:tab/>
      </w:r>
      <w:r w:rsidR="00D65358">
        <w:tab/>
        <w:t>Non :</w:t>
      </w:r>
      <w:r w:rsidR="00D65358">
        <w:tab/>
        <w:t>2</w:t>
      </w:r>
      <w:r w:rsidR="00D65358">
        <w:tab/>
      </w:r>
      <w:r w:rsidR="00D65358">
        <w:tab/>
        <w:t>Abst :</w:t>
      </w:r>
      <w:r w:rsidR="00D65358">
        <w:tab/>
        <w:t>1</w:t>
      </w:r>
    </w:p>
    <w:p w:rsidR="00D65358" w:rsidRDefault="00D65358" w:rsidP="00901830"/>
    <w:p w:rsidR="00D65358" w:rsidRDefault="00D65358" w:rsidP="00901830">
      <w:r>
        <w:t>Ont voté non : 2 propriétaires Collette – Morina</w:t>
      </w:r>
    </w:p>
    <w:p w:rsidR="00D65358" w:rsidRDefault="00D65358" w:rsidP="00901830">
      <w:r>
        <w:t>Abstention : Gehot</w:t>
      </w:r>
    </w:p>
    <w:p w:rsidR="00901830" w:rsidRDefault="00901830" w:rsidP="00901830"/>
    <w:p w:rsidR="00901830" w:rsidRDefault="00901830" w:rsidP="00901830">
      <w:r>
        <w:t>Le syndic est reconduit dans ses fonctions.</w:t>
      </w:r>
    </w:p>
    <w:p w:rsidR="00901830" w:rsidRDefault="00901830" w:rsidP="00901830"/>
    <w:p w:rsidR="00901830" w:rsidRPr="005042FD" w:rsidRDefault="00901830" w:rsidP="00901830">
      <w:pPr>
        <w:pStyle w:val="Paragraphedeliste"/>
        <w:numPr>
          <w:ilvl w:val="0"/>
          <w:numId w:val="1"/>
        </w:numPr>
        <w:rPr>
          <w:u w:val="single"/>
        </w:rPr>
      </w:pPr>
      <w:r>
        <w:rPr>
          <w:u w:val="single"/>
        </w:rPr>
        <w:t>Election d’un c</w:t>
      </w:r>
      <w:r w:rsidRPr="005042FD">
        <w:rPr>
          <w:u w:val="single"/>
        </w:rPr>
        <w:t>ommissaire aux comptes</w:t>
      </w:r>
      <w:r>
        <w:t xml:space="preserve"> </w:t>
      </w:r>
    </w:p>
    <w:p w:rsidR="00901830" w:rsidRDefault="00901830" w:rsidP="00901830">
      <w:pPr>
        <w:rPr>
          <w:u w:val="single"/>
        </w:rPr>
      </w:pPr>
    </w:p>
    <w:p w:rsidR="00D65358" w:rsidRDefault="00D65358" w:rsidP="00901830">
      <w:r>
        <w:t>Monsieur Morelli a demandé le renouvellement de son mandat pour cette fonction</w:t>
      </w:r>
    </w:p>
    <w:p w:rsidR="00D65358" w:rsidRDefault="00D65358" w:rsidP="00901830"/>
    <w:p w:rsidR="00901830" w:rsidRDefault="00901830" w:rsidP="00901830">
      <w:r>
        <w:t>Résultats des votes :</w:t>
      </w:r>
    </w:p>
    <w:p w:rsidR="00901830" w:rsidRDefault="00901830" w:rsidP="00901830"/>
    <w:p w:rsidR="00901830" w:rsidRDefault="00901830" w:rsidP="00901830">
      <w:r>
        <w:tab/>
      </w:r>
      <w:r>
        <w:tab/>
        <w:t>Oui :</w:t>
      </w:r>
      <w:r w:rsidR="00975040">
        <w:tab/>
        <w:t>321</w:t>
      </w:r>
      <w:r w:rsidR="00D376D9">
        <w:tab/>
      </w:r>
      <w:r w:rsidR="00D376D9">
        <w:tab/>
        <w:t>Non :</w:t>
      </w:r>
      <w:r w:rsidR="00D376D9">
        <w:tab/>
        <w:t>0</w:t>
      </w:r>
      <w:r w:rsidR="00D376D9">
        <w:tab/>
      </w:r>
      <w:r w:rsidR="00D376D9">
        <w:tab/>
        <w:t>Abst : 14</w:t>
      </w:r>
    </w:p>
    <w:p w:rsidR="00D376D9" w:rsidRDefault="00D376D9" w:rsidP="00901830"/>
    <w:p w:rsidR="00901830" w:rsidRDefault="00D376D9" w:rsidP="00901830">
      <w:r>
        <w:t xml:space="preserve">Abstentions : 14 </w:t>
      </w:r>
      <w:r w:rsidR="00CB723B">
        <w:t>propriétaires</w:t>
      </w:r>
      <w:r>
        <w:t> : Verhaeghe-Houyoux-Sohie-Szczepanska-Mailleux</w:t>
      </w:r>
      <w:r w:rsidR="005A0F89">
        <w:t xml:space="preserve"> V</w:t>
      </w:r>
      <w:r>
        <w:t>-Van Audenho</w:t>
      </w:r>
      <w:r w:rsidR="00CB723B">
        <w:t>ven-Balanov-Haroui-Bogaerts-Lef</w:t>
      </w:r>
      <w:r>
        <w:t>e</w:t>
      </w:r>
      <w:r w:rsidR="00CB723B">
        <w:t>b</w:t>
      </w:r>
      <w:r>
        <w:t>vre-Licini-Thys-</w:t>
      </w:r>
      <w:r w:rsidR="00CB723B">
        <w:t>Van den Borre-Van Obbergen-</w:t>
      </w:r>
    </w:p>
    <w:p w:rsidR="00CB723B" w:rsidRDefault="00CB723B" w:rsidP="00901830"/>
    <w:p w:rsidR="00901830" w:rsidRDefault="00901830" w:rsidP="00901830">
      <w:r>
        <w:t xml:space="preserve">Monsieur Morelli est </w:t>
      </w:r>
      <w:r w:rsidR="00CB723B">
        <w:t>ré</w:t>
      </w:r>
      <w:r>
        <w:t>élu au poste de commissaire aux comptes.</w:t>
      </w:r>
    </w:p>
    <w:p w:rsidR="00152C1B" w:rsidRDefault="00152C1B" w:rsidP="00901830"/>
    <w:p w:rsidR="00152C1B" w:rsidRDefault="00152C1B" w:rsidP="00901830"/>
    <w:p w:rsidR="00901830" w:rsidRDefault="00901830" w:rsidP="00901830"/>
    <w:p w:rsidR="00901830" w:rsidRDefault="00901830" w:rsidP="00901830">
      <w:pPr>
        <w:pStyle w:val="Paragraphedeliste"/>
        <w:numPr>
          <w:ilvl w:val="0"/>
          <w:numId w:val="1"/>
        </w:numPr>
      </w:pPr>
      <w:r>
        <w:rPr>
          <w:u w:val="single"/>
        </w:rPr>
        <w:t>Election des membres du conseil de copropriété.</w:t>
      </w:r>
    </w:p>
    <w:p w:rsidR="00901830" w:rsidRDefault="00901830" w:rsidP="00901830"/>
    <w:p w:rsidR="00DF221A" w:rsidRDefault="00DF221A" w:rsidP="00901830">
      <w:r>
        <w:t>Tous les membres du conseil sortant représentent leur candidature</w:t>
      </w:r>
    </w:p>
    <w:p w:rsidR="00901830" w:rsidRDefault="00901830" w:rsidP="00901830"/>
    <w:p w:rsidR="00901830" w:rsidRDefault="00901830" w:rsidP="00901830">
      <w:r>
        <w:t>Président :</w:t>
      </w:r>
      <w:r>
        <w:tab/>
      </w:r>
      <w:r>
        <w:tab/>
        <w:t>M. MASSART</w:t>
      </w:r>
    </w:p>
    <w:p w:rsidR="00901830" w:rsidRDefault="00DF221A" w:rsidP="00901830">
      <w:r>
        <w:tab/>
      </w:r>
      <w:r>
        <w:tab/>
        <w:t>Oui :</w:t>
      </w:r>
      <w:r>
        <w:tab/>
        <w:t>324</w:t>
      </w:r>
      <w:r w:rsidR="00901830">
        <w:tab/>
      </w:r>
      <w:r>
        <w:tab/>
        <w:t>Non :</w:t>
      </w:r>
      <w:r>
        <w:tab/>
        <w:t>4</w:t>
      </w:r>
      <w:r>
        <w:tab/>
      </w:r>
      <w:r>
        <w:tab/>
        <w:t>Abst :</w:t>
      </w:r>
      <w:r>
        <w:tab/>
        <w:t>7</w:t>
      </w:r>
    </w:p>
    <w:p w:rsidR="00901830" w:rsidRDefault="00901830" w:rsidP="00901830"/>
    <w:p w:rsidR="00901830" w:rsidRDefault="00DF221A" w:rsidP="00901830">
      <w:r>
        <w:t>Ont voté non : 4</w:t>
      </w:r>
      <w:r w:rsidR="00901830">
        <w:t xml:space="preserve"> prop</w:t>
      </w:r>
      <w:r>
        <w:t>riétaires  Collette-Morina-</w:t>
      </w:r>
      <w:r w:rsidR="005A0F89">
        <w:t>Petit Pauwels-Pauwels.</w:t>
      </w:r>
    </w:p>
    <w:p w:rsidR="00901830" w:rsidRDefault="005A0F89" w:rsidP="00901830">
      <w:r>
        <w:t>Abstentions : 3 propriétaires totalisant 7</w:t>
      </w:r>
      <w:r w:rsidR="00901830">
        <w:t xml:space="preserve"> voix : </w:t>
      </w:r>
      <w:r>
        <w:t>Mailleux J-Fortems-De Wannemaeker-</w:t>
      </w:r>
    </w:p>
    <w:p w:rsidR="005A0F89" w:rsidRDefault="005A0F89" w:rsidP="00901830"/>
    <w:p w:rsidR="005A0F89" w:rsidRDefault="005A0F89" w:rsidP="00901830"/>
    <w:p w:rsidR="00901830" w:rsidRDefault="00901830" w:rsidP="00901830">
      <w:r>
        <w:t>Vice-président :</w:t>
      </w:r>
      <w:r>
        <w:tab/>
        <w:t>M. VAN ELEWYCK</w:t>
      </w:r>
    </w:p>
    <w:p w:rsidR="00901830" w:rsidRDefault="00901830" w:rsidP="00901830">
      <w:r>
        <w:tab/>
      </w:r>
      <w:r>
        <w:tab/>
        <w:t>Oui :</w:t>
      </w:r>
      <w:r w:rsidR="005A0F89">
        <w:tab/>
        <w:t>326</w:t>
      </w:r>
      <w:r w:rsidR="005A0F89">
        <w:tab/>
      </w:r>
      <w:r w:rsidR="005A0F89">
        <w:tab/>
        <w:t>Non : 0</w:t>
      </w:r>
      <w:r w:rsidR="005A0F89">
        <w:tab/>
      </w:r>
      <w:r w:rsidR="005A0F89">
        <w:tab/>
        <w:t>Abst :</w:t>
      </w:r>
      <w:r w:rsidR="005A0F89">
        <w:tab/>
        <w:t>9</w:t>
      </w:r>
    </w:p>
    <w:p w:rsidR="00901830" w:rsidRDefault="00901830" w:rsidP="00901830"/>
    <w:p w:rsidR="00901830" w:rsidRDefault="00901830" w:rsidP="00901830">
      <w:r>
        <w:t>Abs</w:t>
      </w:r>
      <w:r w:rsidR="00A9652F">
        <w:t>tentions : 5</w:t>
      </w:r>
      <w:r>
        <w:t xml:space="preserve"> </w:t>
      </w:r>
      <w:r w:rsidR="00164077">
        <w:t>propriétaires</w:t>
      </w:r>
      <w:r w:rsidR="00A9652F">
        <w:t xml:space="preserve"> totalisant 9</w:t>
      </w:r>
      <w:r w:rsidR="005A0F89">
        <w:t xml:space="preserve"> voix : Mailleux J-Fortems-De Wannemaeker-Bonnet-Pasteels-</w:t>
      </w:r>
    </w:p>
    <w:p w:rsidR="00901830" w:rsidRDefault="00901830" w:rsidP="00901830"/>
    <w:p w:rsidR="00901830" w:rsidRDefault="00901830" w:rsidP="00901830">
      <w:r>
        <w:t>Membres du conseil élargi :</w:t>
      </w:r>
      <w:r>
        <w:tab/>
        <w:t xml:space="preserve">M. </w:t>
      </w:r>
      <w:r w:rsidR="007C5AA4">
        <w:t>BARRO</w:t>
      </w:r>
    </w:p>
    <w:p w:rsidR="00901830" w:rsidRDefault="007C5AA4" w:rsidP="00901830">
      <w:r>
        <w:tab/>
      </w:r>
      <w:r>
        <w:tab/>
        <w:t>Oui :</w:t>
      </w:r>
      <w:r>
        <w:tab/>
        <w:t>333</w:t>
      </w:r>
      <w:r>
        <w:tab/>
      </w:r>
      <w:r>
        <w:tab/>
        <w:t>Non :</w:t>
      </w:r>
      <w:r>
        <w:tab/>
        <w:t>1</w:t>
      </w:r>
      <w:r>
        <w:tab/>
      </w:r>
      <w:r>
        <w:tab/>
        <w:t>Abst :</w:t>
      </w:r>
      <w:r>
        <w:tab/>
        <w:t>1</w:t>
      </w:r>
    </w:p>
    <w:p w:rsidR="007C5AA4" w:rsidRDefault="007C5AA4" w:rsidP="00901830"/>
    <w:p w:rsidR="007C5AA4" w:rsidRDefault="007C5AA4" w:rsidP="00901830">
      <w:r>
        <w:t>A voté non : Fortems</w:t>
      </w:r>
    </w:p>
    <w:p w:rsidR="007C5AA4" w:rsidRDefault="007C5AA4" w:rsidP="00901830">
      <w:r>
        <w:t>Abstention</w:t>
      </w:r>
      <w:r w:rsidR="00901830">
        <w:t> :</w:t>
      </w:r>
      <w:r>
        <w:t xml:space="preserve"> Lefevre</w:t>
      </w:r>
      <w:r w:rsidR="00901830">
        <w:tab/>
      </w:r>
      <w:r w:rsidR="00901830">
        <w:tab/>
      </w:r>
      <w:r w:rsidR="00901830">
        <w:tab/>
      </w:r>
    </w:p>
    <w:p w:rsidR="007C5AA4" w:rsidRDefault="007C5AA4" w:rsidP="00901830"/>
    <w:p w:rsidR="007C5AA4" w:rsidRDefault="007C5AA4" w:rsidP="00901830"/>
    <w:p w:rsidR="007C5AA4" w:rsidRDefault="007C5AA4" w:rsidP="00901830"/>
    <w:p w:rsidR="00152C1B" w:rsidRDefault="00152C1B" w:rsidP="00901830"/>
    <w:p w:rsidR="00152C1B" w:rsidRDefault="00152C1B" w:rsidP="00901830"/>
    <w:p w:rsidR="00152C1B" w:rsidRDefault="00152C1B" w:rsidP="00901830"/>
    <w:p w:rsidR="00901830" w:rsidRDefault="007C5AA4" w:rsidP="00901830">
      <w:r>
        <w:tab/>
      </w:r>
      <w:r>
        <w:tab/>
      </w:r>
      <w:r>
        <w:tab/>
        <w:t xml:space="preserve">M. CUVELIER </w:t>
      </w:r>
    </w:p>
    <w:p w:rsidR="00901830" w:rsidRDefault="00901830" w:rsidP="00901830">
      <w:r>
        <w:tab/>
      </w:r>
      <w:r>
        <w:tab/>
        <w:t>Oui :</w:t>
      </w:r>
      <w:r w:rsidR="007C5AA4">
        <w:tab/>
        <w:t>331</w:t>
      </w:r>
      <w:r w:rsidR="007C5AA4">
        <w:tab/>
      </w:r>
      <w:r w:rsidR="007C5AA4">
        <w:tab/>
        <w:t>Non :</w:t>
      </w:r>
      <w:r w:rsidR="007C5AA4">
        <w:tab/>
        <w:t>0</w:t>
      </w:r>
      <w:r w:rsidR="007C5AA4">
        <w:tab/>
      </w:r>
      <w:r w:rsidR="007C5AA4">
        <w:tab/>
        <w:t>Abst :</w:t>
      </w:r>
      <w:r w:rsidR="007C5AA4">
        <w:tab/>
        <w:t>4</w:t>
      </w:r>
    </w:p>
    <w:p w:rsidR="00901830" w:rsidRDefault="00901830" w:rsidP="00901830"/>
    <w:p w:rsidR="00901830" w:rsidRDefault="001B0490" w:rsidP="00901830">
      <w:r>
        <w:t xml:space="preserve">Abstentions : </w:t>
      </w:r>
      <w:r w:rsidR="00901830">
        <w:t> </w:t>
      </w:r>
      <w:r w:rsidR="007C5AA4">
        <w:t>Fortems-Naraisamy Sindic-Lefevre-De Wannemaeker.</w:t>
      </w:r>
    </w:p>
    <w:p w:rsidR="007C5AA4" w:rsidRDefault="00901830" w:rsidP="00901830">
      <w:r>
        <w:tab/>
      </w:r>
      <w:r>
        <w:tab/>
      </w:r>
      <w:r>
        <w:tab/>
      </w:r>
    </w:p>
    <w:p w:rsidR="00901830" w:rsidRDefault="001B0490" w:rsidP="001B0490">
      <w:pPr>
        <w:ind w:left="1416" w:firstLine="708"/>
      </w:pPr>
      <w:r>
        <w:t>M. MASSART</w:t>
      </w:r>
    </w:p>
    <w:p w:rsidR="00164077" w:rsidRDefault="00164077" w:rsidP="00164077">
      <w:r>
        <w:tab/>
      </w:r>
      <w:r>
        <w:tab/>
        <w:t>Oui :331</w:t>
      </w:r>
      <w:r>
        <w:tab/>
      </w:r>
      <w:r>
        <w:tab/>
        <w:t>Non :3</w:t>
      </w:r>
      <w:r>
        <w:tab/>
      </w:r>
      <w:r>
        <w:tab/>
      </w:r>
      <w:r w:rsidR="00B425D4">
        <w:tab/>
      </w:r>
      <w:r>
        <w:t>Abst :1</w:t>
      </w:r>
    </w:p>
    <w:p w:rsidR="00164077" w:rsidRDefault="00164077" w:rsidP="00164077"/>
    <w:p w:rsidR="00164077" w:rsidRDefault="00164077" w:rsidP="00164077">
      <w:r>
        <w:t>Ont voté non : Flamée-Petit Pauwels-Pauwels</w:t>
      </w:r>
    </w:p>
    <w:p w:rsidR="00164077" w:rsidRDefault="00164077" w:rsidP="00164077">
      <w:r>
        <w:t>Abstention : Fortems</w:t>
      </w:r>
    </w:p>
    <w:p w:rsidR="001B0490" w:rsidRDefault="001B0490" w:rsidP="001B0490">
      <w:r>
        <w:t xml:space="preserve"> Sans objet puisque réélu comme président</w:t>
      </w:r>
    </w:p>
    <w:p w:rsidR="001B0490" w:rsidRDefault="00901830" w:rsidP="00901830">
      <w:r>
        <w:tab/>
      </w:r>
      <w:r>
        <w:tab/>
      </w:r>
    </w:p>
    <w:p w:rsidR="001B0490" w:rsidRDefault="001B0490" w:rsidP="001B0490">
      <w:pPr>
        <w:tabs>
          <w:tab w:val="left" w:pos="2160"/>
        </w:tabs>
      </w:pPr>
      <w:r>
        <w:tab/>
        <w:t>M. VAN ELEWYCK</w:t>
      </w:r>
    </w:p>
    <w:p w:rsidR="00164077" w:rsidRDefault="00164077" w:rsidP="00164077">
      <w:pPr>
        <w:tabs>
          <w:tab w:val="left" w:pos="1410"/>
        </w:tabs>
      </w:pPr>
      <w:r>
        <w:tab/>
        <w:t>Oui : 332</w:t>
      </w:r>
      <w:r>
        <w:tab/>
      </w:r>
      <w:r>
        <w:tab/>
        <w:t>Non : 1</w:t>
      </w:r>
      <w:r>
        <w:tab/>
      </w:r>
      <w:r w:rsidR="00B425D4">
        <w:tab/>
      </w:r>
      <w:r>
        <w:t>Abst : 2</w:t>
      </w:r>
    </w:p>
    <w:p w:rsidR="00164077" w:rsidRDefault="00164077" w:rsidP="00164077">
      <w:pPr>
        <w:tabs>
          <w:tab w:val="left" w:pos="1410"/>
        </w:tabs>
      </w:pPr>
      <w:r>
        <w:t>A voté non : Flamée</w:t>
      </w:r>
    </w:p>
    <w:p w:rsidR="00164077" w:rsidRDefault="00164077" w:rsidP="00164077">
      <w:pPr>
        <w:tabs>
          <w:tab w:val="left" w:pos="1410"/>
        </w:tabs>
      </w:pPr>
      <w:r>
        <w:t>Abstentions : Verhaeghe-Fortems</w:t>
      </w:r>
    </w:p>
    <w:p w:rsidR="001B0490" w:rsidRDefault="001B0490" w:rsidP="001B0490">
      <w:pPr>
        <w:tabs>
          <w:tab w:val="left" w:pos="2160"/>
        </w:tabs>
      </w:pPr>
      <w:r>
        <w:t>Sans objet puisque réélu comme vice président.</w:t>
      </w:r>
    </w:p>
    <w:p w:rsidR="00901830" w:rsidRDefault="00901830" w:rsidP="00901830">
      <w:r>
        <w:t>.</w:t>
      </w:r>
    </w:p>
    <w:p w:rsidR="00901830" w:rsidRDefault="00901830" w:rsidP="00901830"/>
    <w:p w:rsidR="00901830" w:rsidRDefault="001B0490" w:rsidP="00901830">
      <w:r>
        <w:tab/>
      </w:r>
      <w:r>
        <w:tab/>
      </w:r>
      <w:r>
        <w:tab/>
        <w:t>Mme VANHAELEN</w:t>
      </w:r>
    </w:p>
    <w:p w:rsidR="00901830" w:rsidRDefault="00901830" w:rsidP="00901830">
      <w:r>
        <w:tab/>
      </w:r>
      <w:r>
        <w:tab/>
        <w:t>Oui :</w:t>
      </w:r>
      <w:r w:rsidR="001B0490">
        <w:tab/>
        <w:t>327</w:t>
      </w:r>
      <w:r w:rsidR="001B0490">
        <w:tab/>
      </w:r>
      <w:r w:rsidR="001B0490">
        <w:tab/>
        <w:t>Non :</w:t>
      </w:r>
      <w:r w:rsidR="001B0490">
        <w:tab/>
        <w:t>6</w:t>
      </w:r>
      <w:r w:rsidR="001B0490">
        <w:tab/>
      </w:r>
      <w:r w:rsidR="001B0490">
        <w:tab/>
        <w:t>Abst :</w:t>
      </w:r>
      <w:r w:rsidR="001B0490">
        <w:tab/>
        <w:t>2</w:t>
      </w:r>
    </w:p>
    <w:p w:rsidR="001B0490" w:rsidRDefault="001B0490" w:rsidP="00901830"/>
    <w:p w:rsidR="001B0490" w:rsidRDefault="001B0490" w:rsidP="00901830">
      <w:r>
        <w:t>Ont voté non : 5 propriétaires totalisant 6 voix : Patoux-Monseu-Fortems-Belie-Sunara.</w:t>
      </w:r>
    </w:p>
    <w:p w:rsidR="00901830" w:rsidRDefault="00901830" w:rsidP="00901830">
      <w:r>
        <w:t>Abstentions :</w:t>
      </w:r>
      <w:r w:rsidR="001B0490" w:rsidRPr="001B0490">
        <w:t xml:space="preserve"> </w:t>
      </w:r>
      <w:r w:rsidR="001B0490">
        <w:t>Naraisamy Sindic-De Wannemaeker.</w:t>
      </w:r>
      <w:r w:rsidR="00B425D4">
        <w:t xml:space="preserve"> </w:t>
      </w:r>
    </w:p>
    <w:p w:rsidR="00901830" w:rsidRDefault="00901830" w:rsidP="00901830"/>
    <w:p w:rsidR="00152C1B" w:rsidRDefault="00152C1B" w:rsidP="00152C1B">
      <w:r>
        <w:t>Tous les membres sont élus.</w:t>
      </w:r>
    </w:p>
    <w:p w:rsidR="00152C1B" w:rsidRDefault="00152C1B" w:rsidP="00152C1B"/>
    <w:p w:rsidR="00152C1B" w:rsidRPr="00152C1B" w:rsidRDefault="00152C1B" w:rsidP="00152C1B"/>
    <w:p w:rsidR="00901830" w:rsidRDefault="00152C1B" w:rsidP="00152C1B">
      <w:pPr>
        <w:pStyle w:val="Paragraphedeliste"/>
        <w:numPr>
          <w:ilvl w:val="0"/>
          <w:numId w:val="1"/>
        </w:numPr>
      </w:pPr>
      <w:r>
        <w:rPr>
          <w:u w:val="single"/>
        </w:rPr>
        <w:t>Autorisation de stationnement dans les parties communes pour les médecins.</w:t>
      </w:r>
    </w:p>
    <w:p w:rsidR="00152C1B" w:rsidRDefault="00152C1B" w:rsidP="00152C1B"/>
    <w:p w:rsidR="00152C1B" w:rsidRDefault="00152C1B" w:rsidP="00152C1B">
      <w:r>
        <w:t>Le syndic a transmis à tous les copropriétaires avant l’A.G. une note rédigée par Monsieur Jaspers demandant l’autorisation de stationner dans les parties communes pour les médecins et personnel soignant tenant compte du peu de possibilité de stationner dans les environs et que certains médecins refusent de se rendre au domicile des patients.</w:t>
      </w:r>
    </w:p>
    <w:p w:rsidR="00FD4BEF" w:rsidRDefault="00FD4BEF" w:rsidP="00152C1B">
      <w:r>
        <w:t>Le syndic comprend parfaitement la demande faite par Mr Jaspers mais dit qu’il est fait depuis des années la chasse aux infractions de stationnement dans les parties communes et que depuis quelque temps la situation semble s’améliorer</w:t>
      </w:r>
      <w:r w:rsidR="00985EFA">
        <w:t>. I</w:t>
      </w:r>
      <w:r>
        <w:t>l sera difficile de faire comprendre que pour certains c’est autorisé et pour d’autres pas.</w:t>
      </w:r>
    </w:p>
    <w:p w:rsidR="00FD4BEF" w:rsidRDefault="00FD4BEF" w:rsidP="00152C1B">
      <w:r>
        <w:t xml:space="preserve">D’autre part il décline toute responsabilité si des véhicules sont dégradés (arrachage des </w:t>
      </w:r>
      <w:r w:rsidR="00E8779A">
        <w:t>essuie</w:t>
      </w:r>
      <w:r>
        <w:t xml:space="preserve"> glace et/ou des </w:t>
      </w:r>
      <w:r w:rsidR="00E8779A">
        <w:t>rétroviseurs</w:t>
      </w:r>
      <w:r>
        <w:t>)</w:t>
      </w:r>
      <w:r w:rsidR="00E8779A">
        <w:t xml:space="preserve"> comme cela c’est déjà produit à plusieurs reprises.</w:t>
      </w:r>
    </w:p>
    <w:p w:rsidR="00152C1B" w:rsidRDefault="00E8779A" w:rsidP="00901830">
      <w:r>
        <w:t>Avant de passer au vote le président tient à rappeler que suivant l’article n° 48</w:t>
      </w:r>
      <w:r w:rsidR="005B553D">
        <w:t xml:space="preserve"> </w:t>
      </w:r>
      <w:r>
        <w:t>de l’acte de base qui stipule :</w:t>
      </w:r>
      <w:r w:rsidR="005B553D">
        <w:t> »</w:t>
      </w:r>
      <w:r>
        <w:rPr>
          <w:i/>
        </w:rPr>
        <w:t xml:space="preserve">Le stationnement des véhicules tant dans les pentes d’accès, qu’à </w:t>
      </w:r>
      <w:r w:rsidR="005B553D">
        <w:rPr>
          <w:i/>
        </w:rPr>
        <w:t>l’intérieur</w:t>
      </w:r>
      <w:r>
        <w:rPr>
          <w:i/>
        </w:rPr>
        <w:t xml:space="preserve"> du groupe, </w:t>
      </w:r>
      <w:r w:rsidR="005B553D">
        <w:rPr>
          <w:i/>
        </w:rPr>
        <w:t>ne peut être autorisé »</w:t>
      </w:r>
      <w:r>
        <w:t xml:space="preserve"> il faut ¾ des voix</w:t>
      </w:r>
      <w:r w:rsidR="005B553D">
        <w:t xml:space="preserve"> pour modifier un article de l’acte de base.</w:t>
      </w:r>
    </w:p>
    <w:p w:rsidR="005B553D" w:rsidRDefault="005B553D" w:rsidP="00901830"/>
    <w:p w:rsidR="005B553D" w:rsidRDefault="005B553D" w:rsidP="00901830">
      <w:r>
        <w:t>Résultat des votes ;</w:t>
      </w:r>
    </w:p>
    <w:p w:rsidR="005B553D" w:rsidRDefault="005B553D" w:rsidP="00901830">
      <w:r>
        <w:tab/>
      </w:r>
    </w:p>
    <w:p w:rsidR="005B553D" w:rsidRDefault="005B553D" w:rsidP="00901830">
      <w:r>
        <w:tab/>
      </w:r>
      <w:r>
        <w:tab/>
        <w:t>Oui : 196</w:t>
      </w:r>
      <w:r>
        <w:tab/>
      </w:r>
      <w:r>
        <w:tab/>
        <w:t>Non : 116</w:t>
      </w:r>
      <w:r>
        <w:tab/>
      </w:r>
      <w:r>
        <w:tab/>
        <w:t>Abst : 23</w:t>
      </w:r>
    </w:p>
    <w:p w:rsidR="005B553D" w:rsidRDefault="005B553D" w:rsidP="00901830"/>
    <w:p w:rsidR="005B553D" w:rsidRDefault="005B553D" w:rsidP="00901830"/>
    <w:p w:rsidR="00152C1B" w:rsidRDefault="005B553D" w:rsidP="00901830">
      <w:r>
        <w:t xml:space="preserve">Ont voté non :   </w:t>
      </w:r>
      <w:r w:rsidR="005445F9">
        <w:t>88</w:t>
      </w:r>
      <w:r>
        <w:t xml:space="preserve">   propriétaires totalisant 116 voix : Verhaeghe-Demoulin-Cuvelier-</w:t>
      </w:r>
      <w:r w:rsidR="00330D92">
        <w:t>Hennart-Lenaerts-Patoux-Monseu-Fable-De Heyn-Hiernaux-Massun-Bogaerts-Watelet-Briffeuil-Boes-Wasterlain-Olbrechts-Balanov-De Mey-Cailteux-Belie-Bitar-Sahni-Bitar-Hammoud-Loos-Jacquemin-Chardome-Licini-Zombek-Terrace-Limbourg-Kalifa-Lichtman-Liebin-Sunara-Rozenberg-Detter-Fassin-Gehot-Thys-Vanhaelen-Touitou-Defoor-Evrard-Hermes-Vandevoorde-Katiel Duhau</w:t>
      </w:r>
      <w:r w:rsidR="0041109A">
        <w:t>t-Billet-De Beys-Brogniez-De Wol</w:t>
      </w:r>
      <w:r w:rsidR="00330D92">
        <w:t>f-</w:t>
      </w:r>
      <w:r w:rsidR="0041109A">
        <w:t>Massart-Demol-Daix-Pierard-Gattegno-Balanger-Lellouche-Croes-Van Elewyck-Roels-Wyns-Chatelain-Godfroid-Temmerman-Fournier-Salik-Brouwers-De Mesmaeker-Vanderwalle-Nurflus-Vander Zwalmen-Bauwens-Verbiest-Vigne-Berry-Jacobs-Sawicki-Fassin S- Vander Eecken-Bongrain-Amery-Bahunde-Delcourt-Wauthier-De Ridder-Trimborn.</w:t>
      </w:r>
    </w:p>
    <w:p w:rsidR="00F12ACF" w:rsidRDefault="00F12ACF" w:rsidP="00901830"/>
    <w:p w:rsidR="009714BE" w:rsidRDefault="009714BE" w:rsidP="00901830">
      <w:r>
        <w:t xml:space="preserve">Abstentions : </w:t>
      </w:r>
      <w:r w:rsidR="000351A1">
        <w:t>17</w:t>
      </w:r>
      <w:r>
        <w:t xml:space="preserve"> propriétaires totalisant 23 voix : De Wilde-Houyoux-Sohie-Szczepanska-Postaru-Mailleux V-</w:t>
      </w:r>
      <w:r w:rsidR="000351A1">
        <w:t>Mailleux J-</w:t>
      </w:r>
      <w:r>
        <w:t>Van Audenhoven-Haroui-Bogaerts-Lefebvre-Kaufman-Vanden Borre-Mativa-Ravinger-Bonnet-Pasteels-</w:t>
      </w:r>
    </w:p>
    <w:p w:rsidR="00152C1B" w:rsidRDefault="00152C1B" w:rsidP="00901830"/>
    <w:p w:rsidR="00152C1B" w:rsidRDefault="007C4EF6" w:rsidP="00901830">
      <w:r>
        <w:t>La proposition n’est donc pas acceptée.</w:t>
      </w:r>
    </w:p>
    <w:p w:rsidR="00DE1B8C" w:rsidRDefault="00DE1B8C" w:rsidP="00901830"/>
    <w:p w:rsidR="00DE1B8C" w:rsidRDefault="00DE1B8C" w:rsidP="00DE1B8C">
      <w:pPr>
        <w:pStyle w:val="Paragraphedeliste"/>
        <w:numPr>
          <w:ilvl w:val="0"/>
          <w:numId w:val="1"/>
        </w:numPr>
      </w:pPr>
      <w:r>
        <w:rPr>
          <w:u w:val="single"/>
        </w:rPr>
        <w:t>Installation de 2 caméras à la sortie de l’Edelweiss.</w:t>
      </w:r>
    </w:p>
    <w:p w:rsidR="00DE1B8C" w:rsidRDefault="00DE1B8C" w:rsidP="00DE1B8C"/>
    <w:p w:rsidR="00DE1B8C" w:rsidRDefault="00DE1B8C" w:rsidP="00DE1B8C">
      <w:r>
        <w:t>Le conseil de copropriété de l’Edelweiss (69 Bd. L. Mettewie) a l’intention d’installer 2 caméras de surveillance dans le complexe des garages à l’entrée/sortie de leur bâtiment.</w:t>
      </w:r>
    </w:p>
    <w:p w:rsidR="00DE1B8C" w:rsidRDefault="00DE1B8C" w:rsidP="00DE1B8C">
      <w:r>
        <w:t>Les frais de raccordement, de consommation de courant et d’entretien seront à leur charge.</w:t>
      </w:r>
      <w:r>
        <w:br/>
        <w:t>Ils nous ont demandé l’autorisation d’installer lesdites caméras.</w:t>
      </w:r>
    </w:p>
    <w:p w:rsidR="00DE1B8C" w:rsidRDefault="00DE1B8C" w:rsidP="00DE1B8C"/>
    <w:p w:rsidR="00DE1B8C" w:rsidRDefault="00DE1B8C" w:rsidP="00DE1B8C">
      <w:r>
        <w:t>Résultat des votes :</w:t>
      </w:r>
    </w:p>
    <w:p w:rsidR="00DE1B8C" w:rsidRDefault="00DE1B8C" w:rsidP="00DE1B8C"/>
    <w:p w:rsidR="00DE1B8C" w:rsidRDefault="00DE1B8C" w:rsidP="00DE1B8C">
      <w:r>
        <w:tab/>
      </w:r>
      <w:r>
        <w:tab/>
        <w:t xml:space="preserve">Oui : 303  </w:t>
      </w:r>
      <w:r>
        <w:tab/>
      </w:r>
      <w:r>
        <w:tab/>
        <w:t>Non : 21</w:t>
      </w:r>
      <w:r>
        <w:tab/>
      </w:r>
      <w:r>
        <w:tab/>
        <w:t>Abst :</w:t>
      </w:r>
      <w:r w:rsidR="009A0F5D">
        <w:t>11</w:t>
      </w:r>
    </w:p>
    <w:p w:rsidR="00DE1B8C" w:rsidRDefault="00DE1B8C" w:rsidP="00DE1B8C"/>
    <w:p w:rsidR="00DE1B8C" w:rsidRDefault="00DE1B8C" w:rsidP="00DE1B8C">
      <w:r>
        <w:t xml:space="preserve">Ont voté non : </w:t>
      </w:r>
      <w:r w:rsidR="00DB3246">
        <w:t>17 propriéta</w:t>
      </w:r>
      <w:r w:rsidR="00A74849">
        <w:t>ires totalisant</w:t>
      </w:r>
      <w:r w:rsidR="00DB3246">
        <w:t xml:space="preserve"> 21 voix : Fortems-Liebin-Detter-Thys-Vanhaelen-Lefevre-Touitou-Hermes-Brogniez-Demol-Daix-Lellouche-Van Elewyck-Vanderwalle-Nurflus-Vigne-Amery.</w:t>
      </w:r>
    </w:p>
    <w:p w:rsidR="00DB3246" w:rsidRDefault="00DB3246" w:rsidP="00DE1B8C"/>
    <w:p w:rsidR="00DB3246" w:rsidRDefault="00DB3246" w:rsidP="00DE1B8C">
      <w:r>
        <w:t>Abstentions :</w:t>
      </w:r>
      <w:r w:rsidR="009A0F5D">
        <w:t>10 propriétaires totalisant 11</w:t>
      </w:r>
      <w:r>
        <w:t xml:space="preserve"> voix : Verhaeghe-Lefebvre-</w:t>
      </w:r>
      <w:r w:rsidR="00A74849">
        <w:t>Naraisamy-Morelli-Vanden Borre-De Wolf-De Wannemaeker-Bonnet-Pasteels-Bahunde.</w:t>
      </w:r>
    </w:p>
    <w:p w:rsidR="00A74849" w:rsidRDefault="00A74849" w:rsidP="00DE1B8C"/>
    <w:p w:rsidR="00A74849" w:rsidRDefault="00A74849" w:rsidP="00DE1B8C">
      <w:r>
        <w:t>La proposition est acceptée.</w:t>
      </w:r>
    </w:p>
    <w:p w:rsidR="00A74849" w:rsidRDefault="00A74849" w:rsidP="00DE1B8C"/>
    <w:p w:rsidR="00A74849" w:rsidRDefault="00A74849" w:rsidP="00DE1B8C">
      <w:r>
        <w:tab/>
        <w:t xml:space="preserve">Suite à cette proposition un débat est ouvert concernant le problème </w:t>
      </w:r>
      <w:r w:rsidR="00DB5747">
        <w:t>récurrent</w:t>
      </w:r>
      <w:r>
        <w:t xml:space="preserve"> des encombrants qui sont régulièrement déposés à l’entrée du complexe des garages.</w:t>
      </w:r>
    </w:p>
    <w:p w:rsidR="00DB5747" w:rsidRDefault="00A74849" w:rsidP="00DE1B8C">
      <w:r>
        <w:t xml:space="preserve">Devant tant d’incivilités il faut absolument prendre des mesures </w:t>
      </w:r>
      <w:r w:rsidR="00DB5747">
        <w:t>draconiennes</w:t>
      </w:r>
      <w:r>
        <w:t xml:space="preserve"> et</w:t>
      </w:r>
      <w:r w:rsidR="00DB5747">
        <w:t xml:space="preserve"> le syndic des garages va adresser aux syndics des 3 résidences du Mettewie 1 et au syndic de l’Iris un courrier INTERDISANT le dépôt d’ordures et objets encombrants dans les parties communes.</w:t>
      </w:r>
    </w:p>
    <w:p w:rsidR="00DB5747" w:rsidRDefault="00DB5747" w:rsidP="00DE1B8C">
      <w:r>
        <w:t>Il faudra qu’un avis soit affiché dans chaque résidence.</w:t>
      </w:r>
    </w:p>
    <w:p w:rsidR="00DB5747" w:rsidRDefault="00DB5747" w:rsidP="00DE1B8C">
      <w:r>
        <w:t>Si les contrevenants</w:t>
      </w:r>
      <w:r w:rsidR="00E73250">
        <w:t>,</w:t>
      </w:r>
      <w:r>
        <w:t xml:space="preserve"> </w:t>
      </w:r>
      <w:r w:rsidR="00E73250">
        <w:t xml:space="preserve">qui sont filmés </w:t>
      </w:r>
      <w:r>
        <w:t>sont identifiés</w:t>
      </w:r>
      <w:r w:rsidR="00E73250">
        <w:t xml:space="preserve">, </w:t>
      </w:r>
      <w:r>
        <w:t xml:space="preserve"> les frais d’enlèvement seront à leur charge.</w:t>
      </w:r>
    </w:p>
    <w:p w:rsidR="00DB5747" w:rsidRDefault="00DB5747" w:rsidP="00DE1B8C"/>
    <w:p w:rsidR="00E73250" w:rsidRDefault="00E73250" w:rsidP="00E73250"/>
    <w:p w:rsidR="00E73250" w:rsidRDefault="00E73250" w:rsidP="00E73250"/>
    <w:p w:rsidR="00DB5747" w:rsidRDefault="00DB5747" w:rsidP="00E73250">
      <w:pPr>
        <w:pStyle w:val="Paragraphedeliste"/>
        <w:numPr>
          <w:ilvl w:val="0"/>
          <w:numId w:val="1"/>
        </w:numPr>
      </w:pPr>
      <w:r w:rsidRPr="00E73250">
        <w:rPr>
          <w:u w:val="single"/>
        </w:rPr>
        <w:lastRenderedPageBreak/>
        <w:t>Entériner la provision de 10</w:t>
      </w:r>
      <w:r w:rsidR="00E73250" w:rsidRPr="00E73250">
        <w:rPr>
          <w:u w:val="single"/>
        </w:rPr>
        <w:t>0 € demandés en 2012 pour le Permis d’environnement.</w:t>
      </w:r>
      <w:r w:rsidRPr="00E73250">
        <w:rPr>
          <w:u w:val="single"/>
        </w:rPr>
        <w:t>.</w:t>
      </w:r>
    </w:p>
    <w:p w:rsidR="00DE1B8C" w:rsidRDefault="00DE1B8C" w:rsidP="00DE1B8C"/>
    <w:p w:rsidR="00DE1B8C" w:rsidRDefault="00DE1B8C" w:rsidP="00DE1B8C"/>
    <w:p w:rsidR="009714BE" w:rsidRDefault="00DB5747" w:rsidP="00901830">
      <w:r>
        <w:t xml:space="preserve">Avec les </w:t>
      </w:r>
      <w:r w:rsidR="007E615A">
        <w:t>charges</w:t>
      </w:r>
      <w:r>
        <w:t xml:space="preserve"> de 2011 une provision de 100 € avait été demandé</w:t>
      </w:r>
      <w:r w:rsidR="00E73250">
        <w:t>e</w:t>
      </w:r>
      <w:r>
        <w:t xml:space="preserve"> aux copropriétaires pour couvrir les premiers frais occasionnés pour la demande d</w:t>
      </w:r>
      <w:r w:rsidR="007E615A">
        <w:t xml:space="preserve">u permis </w:t>
      </w:r>
      <w:r>
        <w:t>d’environnement(.</w:t>
      </w:r>
    </w:p>
    <w:p w:rsidR="00DB5747" w:rsidRDefault="00DB5747" w:rsidP="00901830">
      <w:r>
        <w:t xml:space="preserve">Tous les copropriétaires se sont </w:t>
      </w:r>
      <w:r w:rsidR="007E615A">
        <w:t>acquittés</w:t>
      </w:r>
      <w:r>
        <w:t xml:space="preserve"> de cette charge supplémentaire </w:t>
      </w:r>
      <w:r w:rsidR="007E615A">
        <w:t>sauf 1 qui n’a pas payé parce que cette demande n’avait pas fait l’objet d’un vote à l’A.G.</w:t>
      </w:r>
    </w:p>
    <w:p w:rsidR="007E615A" w:rsidRDefault="007E615A" w:rsidP="00901830">
      <w:r>
        <w:t>Pour être tout à fait dans la légalité le syndic demande donc aux copropriétaires d’entériner ce payement.</w:t>
      </w:r>
    </w:p>
    <w:p w:rsidR="007E615A" w:rsidRDefault="007E615A" w:rsidP="00901830"/>
    <w:p w:rsidR="007E615A" w:rsidRDefault="007E615A" w:rsidP="00901830">
      <w:r>
        <w:t>Résultat des votes ;</w:t>
      </w:r>
    </w:p>
    <w:p w:rsidR="007E615A" w:rsidRDefault="007E615A" w:rsidP="00901830"/>
    <w:p w:rsidR="007E615A" w:rsidRDefault="007E615A" w:rsidP="00901830">
      <w:r>
        <w:tab/>
      </w:r>
      <w:r>
        <w:tab/>
        <w:t>Oui :320</w:t>
      </w:r>
      <w:r>
        <w:tab/>
      </w:r>
      <w:r>
        <w:tab/>
        <w:t>Non : 2</w:t>
      </w:r>
      <w:r>
        <w:tab/>
      </w:r>
      <w:r>
        <w:tab/>
        <w:t>Abst :13</w:t>
      </w:r>
    </w:p>
    <w:p w:rsidR="007E615A" w:rsidRDefault="007E615A" w:rsidP="00901830"/>
    <w:p w:rsidR="007E615A" w:rsidRDefault="007E615A" w:rsidP="00901830">
      <w:r>
        <w:t>Ont voté non :Petofalvi-Thys.</w:t>
      </w:r>
    </w:p>
    <w:p w:rsidR="007E615A" w:rsidRDefault="007E615A" w:rsidP="00901830">
      <w:r>
        <w:t>Abstentions : 10 propriétaires totalisant 13 voix : De Wilde-Mainil-Lefebvre-Nairaisamy-Morelli-Vanden Borre-De Wolf-Chatelainh-De Wannemaeker-Van Obbergen.</w:t>
      </w:r>
    </w:p>
    <w:p w:rsidR="009714BE" w:rsidRDefault="009714BE" w:rsidP="00901830"/>
    <w:p w:rsidR="00152C1B" w:rsidRDefault="00E73250" w:rsidP="00901830">
      <w:r>
        <w:t>La demande de provision est donc entérinée.</w:t>
      </w:r>
      <w:r w:rsidR="00025B51">
        <w:t>.</w:t>
      </w:r>
    </w:p>
    <w:p w:rsidR="00025B51" w:rsidRDefault="00025B51" w:rsidP="00901830"/>
    <w:p w:rsidR="00025B51" w:rsidRDefault="00025B51" w:rsidP="00901830">
      <w:r>
        <w:t>Tous les copropriétaires ont pu voir dans le bilan de l’année 2012 le montant perçu et les dépenses déjà faites pour le P.E.</w:t>
      </w:r>
    </w:p>
    <w:p w:rsidR="00025B51" w:rsidRDefault="00025B51" w:rsidP="00901830">
      <w:r>
        <w:t>Le syndic profite de cette réunion pour informer les propriétaires présents qu’il vient de recevoir la semaine dernière un avis de Bruxelles Environnement que le dossier introduit est complet et que dans les 450 jours il devrait être clôturé.</w:t>
      </w:r>
    </w:p>
    <w:p w:rsidR="00025B51" w:rsidRDefault="00025B51" w:rsidP="00901830">
      <w:r>
        <w:tab/>
        <w:t xml:space="preserve">Sur un avoir de 64.400 € </w:t>
      </w:r>
      <w:r w:rsidR="00E6688D">
        <w:t>les dépenses sont à ce jour de 17.457 € qui se répartissent comme suit :</w:t>
      </w:r>
      <w:r w:rsidR="00E6688D">
        <w:tab/>
        <w:t>14.420 € pour des factures de Aster ; A.C.P.M ; bureau d’architecte.</w:t>
      </w:r>
    </w:p>
    <w:p w:rsidR="00E6688D" w:rsidRDefault="00E6688D" w:rsidP="00901830">
      <w:r>
        <w:tab/>
      </w:r>
      <w:r>
        <w:tab/>
        <w:t xml:space="preserve">  2.625 € taxes Ministère et communales</w:t>
      </w:r>
    </w:p>
    <w:p w:rsidR="00025B51" w:rsidRDefault="00025B51" w:rsidP="00901830">
      <w:r>
        <w:t xml:space="preserve">  </w:t>
      </w:r>
      <w:r w:rsidR="00E6688D">
        <w:tab/>
      </w:r>
      <w:r w:rsidR="00E6688D">
        <w:tab/>
        <w:t xml:space="preserve">     412 € bureaux de contrôle l’électricité</w:t>
      </w:r>
    </w:p>
    <w:p w:rsidR="00E6688D" w:rsidRDefault="00E6688D" w:rsidP="00901830">
      <w:r>
        <w:t>Il reste d</w:t>
      </w:r>
      <w:r w:rsidR="008918E8">
        <w:t>onc en caisse un solde de 46.943</w:t>
      </w:r>
      <w:r>
        <w:t xml:space="preserve"> €</w:t>
      </w:r>
    </w:p>
    <w:p w:rsidR="00152C1B" w:rsidRDefault="00152C1B" w:rsidP="00901830"/>
    <w:p w:rsidR="00152C1B" w:rsidRDefault="00152C1B" w:rsidP="00901830"/>
    <w:p w:rsidR="00901830" w:rsidRDefault="00901830" w:rsidP="00901830">
      <w:r>
        <w:br/>
        <w:t>La séance est levée à   21.30 heures.</w:t>
      </w:r>
    </w:p>
    <w:p w:rsidR="00901830" w:rsidRDefault="00901830" w:rsidP="00901830"/>
    <w:p w:rsidR="00901830" w:rsidRDefault="00901830" w:rsidP="00901830"/>
    <w:p w:rsidR="00901830" w:rsidRDefault="00901830" w:rsidP="00901830"/>
    <w:p w:rsidR="00901830" w:rsidRDefault="00901830" w:rsidP="00901830">
      <w:r>
        <w:tab/>
        <w:t>Le syndic</w:t>
      </w:r>
      <w:r>
        <w:tab/>
      </w:r>
      <w:r>
        <w:tab/>
      </w:r>
      <w:r>
        <w:tab/>
      </w:r>
      <w:r>
        <w:tab/>
      </w:r>
      <w:r>
        <w:tab/>
      </w:r>
      <w:r>
        <w:tab/>
        <w:t>Le président</w:t>
      </w:r>
    </w:p>
    <w:p w:rsidR="00901830" w:rsidRDefault="00901830" w:rsidP="00901830">
      <w:r>
        <w:tab/>
        <w:t>V. De Mesmaeker</w:t>
      </w:r>
      <w:r>
        <w:tab/>
      </w:r>
      <w:r>
        <w:tab/>
      </w:r>
      <w:r>
        <w:tab/>
      </w:r>
      <w:r>
        <w:tab/>
      </w:r>
      <w:r>
        <w:tab/>
        <w:t>M. Massart</w:t>
      </w:r>
      <w:r>
        <w:tab/>
      </w:r>
    </w:p>
    <w:p w:rsidR="00901830" w:rsidRDefault="00901830" w:rsidP="00901830"/>
    <w:p w:rsidR="00901830" w:rsidRDefault="00901830" w:rsidP="00901830"/>
    <w:p w:rsidR="00901830" w:rsidRDefault="00901830" w:rsidP="00901830"/>
    <w:p w:rsidR="00901830" w:rsidRDefault="00901830" w:rsidP="00901830"/>
    <w:p w:rsidR="00901830" w:rsidRDefault="00901830" w:rsidP="00901830"/>
    <w:p w:rsidR="00901830" w:rsidRDefault="00901830" w:rsidP="00901830"/>
    <w:p w:rsidR="00901830" w:rsidRDefault="00901830" w:rsidP="00901830"/>
    <w:p w:rsidR="00901830" w:rsidRDefault="00901830" w:rsidP="00901830"/>
    <w:p w:rsidR="00901830" w:rsidRDefault="00901830" w:rsidP="00901830">
      <w:r>
        <w:tab/>
      </w:r>
    </w:p>
    <w:p w:rsidR="00901830" w:rsidRDefault="00901830" w:rsidP="00901830"/>
    <w:p w:rsidR="00901830" w:rsidRDefault="00901830" w:rsidP="00901830"/>
    <w:p w:rsidR="00901830" w:rsidRDefault="00901830" w:rsidP="00901830"/>
    <w:p w:rsidR="00901830" w:rsidRDefault="00901830" w:rsidP="00901830"/>
    <w:p w:rsidR="00901830" w:rsidRDefault="00901830" w:rsidP="00901830"/>
    <w:p w:rsidR="00901830" w:rsidRDefault="00901830" w:rsidP="00901830"/>
    <w:p w:rsidR="00901830" w:rsidRDefault="00901830" w:rsidP="00901830"/>
    <w:p w:rsidR="006B69A6" w:rsidRDefault="006B69A6"/>
    <w:sectPr w:rsidR="006B69A6" w:rsidSect="006B6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6450"/>
    <w:multiLevelType w:val="hybridMultilevel"/>
    <w:tmpl w:val="83028B48"/>
    <w:lvl w:ilvl="0" w:tplc="EE92E778">
      <w:start w:val="1"/>
      <w:numFmt w:val="decimal"/>
      <w:lvlText w:val="%1)"/>
      <w:lvlJc w:val="left"/>
      <w:pPr>
        <w:ind w:left="1353"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nsid w:val="5A506544"/>
    <w:multiLevelType w:val="hybridMultilevel"/>
    <w:tmpl w:val="59A45B3E"/>
    <w:lvl w:ilvl="0" w:tplc="0D527906">
      <w:start w:val="7"/>
      <w:numFmt w:val="decimal"/>
      <w:lvlText w:val="%1)"/>
      <w:lvlJc w:val="left"/>
      <w:pPr>
        <w:ind w:left="1353" w:hanging="360"/>
      </w:pPr>
      <w:rPr>
        <w:rFonts w:hint="default"/>
        <w:u w:val="single"/>
      </w:rPr>
    </w:lvl>
    <w:lvl w:ilvl="1" w:tplc="080C0019" w:tentative="1">
      <w:start w:val="1"/>
      <w:numFmt w:val="lowerLetter"/>
      <w:lvlText w:val="%2."/>
      <w:lvlJc w:val="left"/>
      <w:pPr>
        <w:ind w:left="2073" w:hanging="360"/>
      </w:pPr>
    </w:lvl>
    <w:lvl w:ilvl="2" w:tplc="080C001B" w:tentative="1">
      <w:start w:val="1"/>
      <w:numFmt w:val="lowerRoman"/>
      <w:lvlText w:val="%3."/>
      <w:lvlJc w:val="right"/>
      <w:pPr>
        <w:ind w:left="2793" w:hanging="180"/>
      </w:pPr>
    </w:lvl>
    <w:lvl w:ilvl="3" w:tplc="080C000F" w:tentative="1">
      <w:start w:val="1"/>
      <w:numFmt w:val="decimal"/>
      <w:lvlText w:val="%4."/>
      <w:lvlJc w:val="left"/>
      <w:pPr>
        <w:ind w:left="3513" w:hanging="360"/>
      </w:pPr>
    </w:lvl>
    <w:lvl w:ilvl="4" w:tplc="080C0019" w:tentative="1">
      <w:start w:val="1"/>
      <w:numFmt w:val="lowerLetter"/>
      <w:lvlText w:val="%5."/>
      <w:lvlJc w:val="left"/>
      <w:pPr>
        <w:ind w:left="4233" w:hanging="360"/>
      </w:pPr>
    </w:lvl>
    <w:lvl w:ilvl="5" w:tplc="080C001B" w:tentative="1">
      <w:start w:val="1"/>
      <w:numFmt w:val="lowerRoman"/>
      <w:lvlText w:val="%6."/>
      <w:lvlJc w:val="right"/>
      <w:pPr>
        <w:ind w:left="4953" w:hanging="180"/>
      </w:pPr>
    </w:lvl>
    <w:lvl w:ilvl="6" w:tplc="080C000F" w:tentative="1">
      <w:start w:val="1"/>
      <w:numFmt w:val="decimal"/>
      <w:lvlText w:val="%7."/>
      <w:lvlJc w:val="left"/>
      <w:pPr>
        <w:ind w:left="5673" w:hanging="360"/>
      </w:pPr>
    </w:lvl>
    <w:lvl w:ilvl="7" w:tplc="080C0019" w:tentative="1">
      <w:start w:val="1"/>
      <w:numFmt w:val="lowerLetter"/>
      <w:lvlText w:val="%8."/>
      <w:lvlJc w:val="left"/>
      <w:pPr>
        <w:ind w:left="6393" w:hanging="360"/>
      </w:pPr>
    </w:lvl>
    <w:lvl w:ilvl="8" w:tplc="080C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01830"/>
    <w:rsid w:val="00025B51"/>
    <w:rsid w:val="000351A1"/>
    <w:rsid w:val="000862E1"/>
    <w:rsid w:val="000F27B3"/>
    <w:rsid w:val="00152C1B"/>
    <w:rsid w:val="00164077"/>
    <w:rsid w:val="001B0490"/>
    <w:rsid w:val="00330D92"/>
    <w:rsid w:val="0041109A"/>
    <w:rsid w:val="005445F9"/>
    <w:rsid w:val="00554770"/>
    <w:rsid w:val="005A0F89"/>
    <w:rsid w:val="005B553D"/>
    <w:rsid w:val="006B69A6"/>
    <w:rsid w:val="007C4EF6"/>
    <w:rsid w:val="007C5AA4"/>
    <w:rsid w:val="007E615A"/>
    <w:rsid w:val="008918E8"/>
    <w:rsid w:val="00901830"/>
    <w:rsid w:val="009714BE"/>
    <w:rsid w:val="00975040"/>
    <w:rsid w:val="00985EFA"/>
    <w:rsid w:val="009A0F5D"/>
    <w:rsid w:val="00A42DC6"/>
    <w:rsid w:val="00A74849"/>
    <w:rsid w:val="00A9652F"/>
    <w:rsid w:val="00B425D4"/>
    <w:rsid w:val="00BD210B"/>
    <w:rsid w:val="00BE0C97"/>
    <w:rsid w:val="00C71E4A"/>
    <w:rsid w:val="00CB723B"/>
    <w:rsid w:val="00CE1083"/>
    <w:rsid w:val="00D376D9"/>
    <w:rsid w:val="00D65358"/>
    <w:rsid w:val="00DB3246"/>
    <w:rsid w:val="00DB5747"/>
    <w:rsid w:val="00DE1B8C"/>
    <w:rsid w:val="00DF11F8"/>
    <w:rsid w:val="00DF221A"/>
    <w:rsid w:val="00E6688D"/>
    <w:rsid w:val="00E73250"/>
    <w:rsid w:val="00E771C1"/>
    <w:rsid w:val="00E86DDE"/>
    <w:rsid w:val="00E8779A"/>
    <w:rsid w:val="00F12ACF"/>
    <w:rsid w:val="00FD4BE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83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8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1473</Words>
  <Characters>8104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et Francine</dc:creator>
  <cp:lastModifiedBy>Victor et Francine</cp:lastModifiedBy>
  <cp:revision>19</cp:revision>
  <cp:lastPrinted>2013-03-19T16:51:00Z</cp:lastPrinted>
  <dcterms:created xsi:type="dcterms:W3CDTF">2013-03-15T13:42:00Z</dcterms:created>
  <dcterms:modified xsi:type="dcterms:W3CDTF">2013-03-25T14:13:00Z</dcterms:modified>
</cp:coreProperties>
</file>